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B" w:rsidRPr="00B30B4A" w:rsidRDefault="000D4368" w:rsidP="000D4368">
      <w:pPr>
        <w:jc w:val="center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Вежбање</w:t>
      </w:r>
    </w:p>
    <w:p w:rsidR="000D4368" w:rsidRPr="00B30B4A" w:rsidRDefault="000D4368" w:rsidP="000D436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Одреди врсту речи у следећој реченици: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Мали Васа је направио једну велику дрвену кућицу за свог пса Жућу.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мали –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Васа – 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је направио –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једну - 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велику –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дрвену – 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кућицу –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свог –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пса – 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Жућу – 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</w:p>
    <w:p w:rsidR="000D4368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НАПОМЕНА: За именице одреди врсту, род, број; за глаголе – глаголско време; врсту придева; врсту бројева.</w:t>
      </w:r>
    </w:p>
    <w:p w:rsidR="00B30B4A" w:rsidRDefault="00B30B4A" w:rsidP="00B30B4A">
      <w:pPr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Глагол ИЋИ  напиши у траженим облицима:</w:t>
      </w:r>
    </w:p>
    <w:p w:rsid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bookmarkStart w:id="0" w:name="_GoBack"/>
      <w:bookmarkEnd w:id="0"/>
      <w:r w:rsidRPr="00B30B4A">
        <w:rPr>
          <w:sz w:val="20"/>
          <w:szCs w:val="20"/>
          <w:lang w:val="sr-Cyrl-RS"/>
        </w:rPr>
        <w:t>а) 1. лице једнине презента____________________;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б) 3. лице множине перфекта за средњи род __________________;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в) 2. лице множине футура __________________. </w:t>
      </w:r>
    </w:p>
    <w:p w:rsidR="00B30B4A" w:rsidRPr="00B30B4A" w:rsidRDefault="00B30B4A" w:rsidP="00B30B4A">
      <w:pPr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Следеће реченице допуни личним заменицама.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а) ____и ____ смо се заједно клизали.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б) Г-</w:t>
      </w:r>
      <w:proofErr w:type="spellStart"/>
      <w:r w:rsidRPr="00B30B4A">
        <w:rPr>
          <w:sz w:val="20"/>
          <w:szCs w:val="20"/>
          <w:lang w:val="sr-Cyrl-RS"/>
        </w:rPr>
        <w:t>ђо</w:t>
      </w:r>
      <w:proofErr w:type="spellEnd"/>
      <w:r w:rsidRPr="00B30B4A">
        <w:rPr>
          <w:sz w:val="20"/>
          <w:szCs w:val="20"/>
          <w:lang w:val="sr-Cyrl-RS"/>
        </w:rPr>
        <w:t xml:space="preserve"> Поповић, ______ Ваша торба је нађена.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в) Ивана и _____ брат иду у исти разред.</w:t>
      </w:r>
    </w:p>
    <w:p w:rsidR="00B30B4A" w:rsidRPr="00B30B4A" w:rsidRDefault="00B30B4A" w:rsidP="00B30B4A">
      <w:pPr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Напиши правилно.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МАЛИМОКРИЛУГ 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НЕВЕСЕО _________________                         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 РЕПУБЛИКАМАКЕДОНИЈА 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НЕПОСТОЈЕЋИ ____________________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НЕЋЕМО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НЕМАМ 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НЕСРЕЋАН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НЕЋЕЛИДОЋИ 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ШАРПЛАНИНА 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lastRenderedPageBreak/>
        <w:t>РУСКИЊА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НЕВОЛИМ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БАНАТ _______________</w:t>
      </w:r>
    </w:p>
    <w:p w:rsidR="00B30B4A" w:rsidRPr="00B30B4A" w:rsidRDefault="00B30B4A" w:rsidP="00B30B4A">
      <w:pPr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Препиши правилно текст писаним словима латинице.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САРА ЖИВИ У ГОРЊЕМ МИЛАНОВЦУ. ЈЕДНА БАКА ЈОЈ ЈЕ ЧАЧАНКА, А ДРУГА УЖИЧАНКА. САРА ЧЕСТО ДОЛАЗИ У НОВИ САД, ТАКО ДА ЋЕ УСКОРО ПОСТАТИ НОВОСАЂАНКА И УЖИВАЋЕ У НОВОСАДСКИМ ЛЕПОТАМА.</w:t>
      </w:r>
    </w:p>
    <w:p w:rsidR="00B30B4A" w:rsidRPr="00B30B4A" w:rsidRDefault="00B30B4A" w:rsidP="00B30B4A">
      <w:pPr>
        <w:rPr>
          <w:sz w:val="20"/>
          <w:szCs w:val="20"/>
          <w:lang w:val="sr-Cyrl-RS"/>
        </w:rPr>
      </w:pPr>
    </w:p>
    <w:p w:rsidR="000D4368" w:rsidRPr="00B30B4A" w:rsidRDefault="000D4368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Из следећег текста  издвој именице, придеве и глаголе.</w:t>
      </w: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</w:p>
    <w:p w:rsidR="000D4368" w:rsidRPr="00B30B4A" w:rsidRDefault="000D4368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Освануо је леп, зимски дан. Деца су изашла напоље да се</w:t>
      </w:r>
      <w:r w:rsidR="00B37A3D" w:rsidRPr="00B30B4A">
        <w:rPr>
          <w:sz w:val="20"/>
          <w:szCs w:val="20"/>
          <w:lang w:val="sr-Cyrl-RS"/>
        </w:rPr>
        <w:t xml:space="preserve"> грудвају. Зоран је довезао санке. Марина мама је испекла укусне колаче. Она их је донела  деци. Марко је прескочио металну ограду и поломио ледене украсе. Данашњи дан је баш леп.</w:t>
      </w:r>
    </w:p>
    <w:p w:rsidR="00B37A3D" w:rsidRPr="00B30B4A" w:rsidRDefault="00B37A3D" w:rsidP="000D4368">
      <w:pPr>
        <w:pStyle w:val="ListParagrap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2213"/>
        <w:gridCol w:w="2194"/>
        <w:gridCol w:w="2199"/>
      </w:tblGrid>
      <w:tr w:rsidR="00B37A3D" w:rsidRPr="00B30B4A" w:rsidTr="00B37A3D">
        <w:tc>
          <w:tcPr>
            <w:tcW w:w="2394" w:type="dxa"/>
          </w:tcPr>
          <w:p w:rsidR="00B37A3D" w:rsidRPr="00B30B4A" w:rsidRDefault="00B37A3D" w:rsidP="00B37A3D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ИМЕНИЦЕ</w:t>
            </w:r>
          </w:p>
        </w:tc>
        <w:tc>
          <w:tcPr>
            <w:tcW w:w="2394" w:type="dxa"/>
          </w:tcPr>
          <w:p w:rsidR="00B37A3D" w:rsidRPr="00B30B4A" w:rsidRDefault="00B37A3D" w:rsidP="00B37A3D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2394" w:type="dxa"/>
          </w:tcPr>
          <w:p w:rsidR="00B37A3D" w:rsidRPr="00B30B4A" w:rsidRDefault="00B37A3D" w:rsidP="00B37A3D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РОД</w:t>
            </w:r>
          </w:p>
        </w:tc>
        <w:tc>
          <w:tcPr>
            <w:tcW w:w="2394" w:type="dxa"/>
          </w:tcPr>
          <w:p w:rsidR="00B37A3D" w:rsidRPr="00B30B4A" w:rsidRDefault="00B37A3D" w:rsidP="00B37A3D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БРОЈ</w:t>
            </w:r>
          </w:p>
        </w:tc>
      </w:tr>
      <w:tr w:rsidR="00B37A3D" w:rsidRPr="00B30B4A" w:rsidTr="00B37A3D">
        <w:tc>
          <w:tcPr>
            <w:tcW w:w="2394" w:type="dxa"/>
          </w:tcPr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94" w:type="dxa"/>
          </w:tcPr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94" w:type="dxa"/>
          </w:tcPr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94" w:type="dxa"/>
          </w:tcPr>
          <w:p w:rsidR="00B37A3D" w:rsidRPr="00B30B4A" w:rsidRDefault="00B37A3D" w:rsidP="000D4368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</w:tr>
    </w:tbl>
    <w:p w:rsidR="00B37A3D" w:rsidRPr="00B30B4A" w:rsidRDefault="00B37A3D" w:rsidP="000D4368">
      <w:pPr>
        <w:pStyle w:val="ListParagrap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9"/>
        <w:gridCol w:w="6"/>
        <w:gridCol w:w="2211"/>
        <w:gridCol w:w="2192"/>
        <w:gridCol w:w="2198"/>
      </w:tblGrid>
      <w:tr w:rsidR="00B37A3D" w:rsidRPr="00B30B4A" w:rsidTr="00B37A3D">
        <w:tc>
          <w:tcPr>
            <w:tcW w:w="2249" w:type="dxa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ПРИДЕВИ</w:t>
            </w:r>
          </w:p>
        </w:tc>
        <w:tc>
          <w:tcPr>
            <w:tcW w:w="2217" w:type="dxa"/>
            <w:gridSpan w:val="2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2192" w:type="dxa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РОД</w:t>
            </w:r>
          </w:p>
        </w:tc>
        <w:tc>
          <w:tcPr>
            <w:tcW w:w="2198" w:type="dxa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БРОЈ</w:t>
            </w:r>
          </w:p>
        </w:tc>
      </w:tr>
      <w:tr w:rsidR="00B37A3D" w:rsidRPr="00B30B4A" w:rsidTr="00B37A3D">
        <w:tc>
          <w:tcPr>
            <w:tcW w:w="2249" w:type="dxa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17" w:type="dxa"/>
            <w:gridSpan w:val="2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2" w:type="dxa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</w:tr>
      <w:tr w:rsidR="00B37A3D" w:rsidRPr="00B30B4A" w:rsidTr="00B37A3D">
        <w:trPr>
          <w:gridAfter w:val="1"/>
          <w:wAfter w:w="2198" w:type="dxa"/>
        </w:trPr>
        <w:tc>
          <w:tcPr>
            <w:tcW w:w="2255" w:type="dxa"/>
            <w:gridSpan w:val="2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ГЛАГОЛИ</w:t>
            </w:r>
          </w:p>
        </w:tc>
        <w:tc>
          <w:tcPr>
            <w:tcW w:w="2211" w:type="dxa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ВРЕМЕ</w:t>
            </w:r>
          </w:p>
        </w:tc>
        <w:tc>
          <w:tcPr>
            <w:tcW w:w="2192" w:type="dxa"/>
          </w:tcPr>
          <w:p w:rsidR="00B37A3D" w:rsidRPr="00B30B4A" w:rsidRDefault="00B37A3D" w:rsidP="002D1903">
            <w:pPr>
              <w:pStyle w:val="ListParagraph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B30B4A">
              <w:rPr>
                <w:sz w:val="20"/>
                <w:szCs w:val="20"/>
                <w:lang w:val="sr-Cyrl-RS"/>
              </w:rPr>
              <w:t>ЛИЦЕ</w:t>
            </w:r>
          </w:p>
        </w:tc>
      </w:tr>
      <w:tr w:rsidR="00B37A3D" w:rsidRPr="00B30B4A" w:rsidTr="00B37A3D">
        <w:trPr>
          <w:gridAfter w:val="1"/>
          <w:wAfter w:w="2198" w:type="dxa"/>
        </w:trPr>
        <w:tc>
          <w:tcPr>
            <w:tcW w:w="2255" w:type="dxa"/>
            <w:gridSpan w:val="2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11" w:type="dxa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2" w:type="dxa"/>
          </w:tcPr>
          <w:p w:rsidR="00B37A3D" w:rsidRPr="00B30B4A" w:rsidRDefault="00B37A3D" w:rsidP="002D190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</w:tr>
    </w:tbl>
    <w:p w:rsidR="00B37A3D" w:rsidRPr="00B30B4A" w:rsidRDefault="00B37A3D" w:rsidP="000D4368">
      <w:pPr>
        <w:pStyle w:val="ListParagraph"/>
        <w:rPr>
          <w:sz w:val="20"/>
          <w:szCs w:val="20"/>
          <w:lang w:val="sr-Cyrl-RS"/>
        </w:rPr>
      </w:pPr>
    </w:p>
    <w:p w:rsidR="00B37A3D" w:rsidRPr="00B30B4A" w:rsidRDefault="00B37A3D" w:rsidP="000D4368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ЗАМЕНИЦЕ: ________________________________________________</w:t>
      </w:r>
    </w:p>
    <w:p w:rsidR="00B37A3D" w:rsidRPr="00B30B4A" w:rsidRDefault="00B37A3D" w:rsidP="00B37A3D">
      <w:pPr>
        <w:rPr>
          <w:sz w:val="20"/>
          <w:szCs w:val="20"/>
          <w:lang w:val="sr-Cyrl-RS"/>
        </w:rPr>
      </w:pPr>
    </w:p>
    <w:p w:rsid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7A3D" w:rsidRPr="00B30B4A" w:rsidRDefault="00452A19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Глагол ИЋИ  напиши у траженим облицима: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а) 1. лице једнине презента____________________;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б) 3. лице множине перфекта за средњи род __________________;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в) 2. лице множине футура __________________. </w:t>
      </w:r>
    </w:p>
    <w:p w:rsidR="00452A19" w:rsidRPr="00B30B4A" w:rsidRDefault="00452A19" w:rsidP="00452A19">
      <w:pPr>
        <w:rPr>
          <w:sz w:val="20"/>
          <w:szCs w:val="20"/>
          <w:lang w:val="sr-Cyrl-RS"/>
        </w:rPr>
      </w:pPr>
    </w:p>
    <w:p w:rsidR="00452A19" w:rsidRPr="00B30B4A" w:rsidRDefault="00452A19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Следеће реченице допуни личним заменицама.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а) ____и ____ смо се заједно клизали.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б) Г-</w:t>
      </w:r>
      <w:proofErr w:type="spellStart"/>
      <w:r w:rsidRPr="00B30B4A">
        <w:rPr>
          <w:sz w:val="20"/>
          <w:szCs w:val="20"/>
          <w:lang w:val="sr-Cyrl-RS"/>
        </w:rPr>
        <w:t>ђо</w:t>
      </w:r>
      <w:proofErr w:type="spellEnd"/>
      <w:r w:rsidRPr="00B30B4A">
        <w:rPr>
          <w:sz w:val="20"/>
          <w:szCs w:val="20"/>
          <w:lang w:val="sr-Cyrl-RS"/>
        </w:rPr>
        <w:t xml:space="preserve"> Поповић, ______ Ваша торба је нађена.</w:t>
      </w:r>
    </w:p>
    <w:p w:rsidR="00452A19" w:rsidRPr="00B30B4A" w:rsidRDefault="00452A19" w:rsidP="00452A19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в) Ивана и _____ брат иду у исти разред.</w:t>
      </w:r>
    </w:p>
    <w:p w:rsidR="00452A19" w:rsidRPr="00B30B4A" w:rsidRDefault="00452A19" w:rsidP="00452A19">
      <w:pPr>
        <w:rPr>
          <w:sz w:val="20"/>
          <w:szCs w:val="20"/>
          <w:lang w:val="sr-Cyrl-RS"/>
        </w:rPr>
      </w:pPr>
    </w:p>
    <w:p w:rsidR="00452A19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Напиши правилно.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МАЛИМОКРИЛУГ 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НЕВЕСЕО _________________                         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 xml:space="preserve"> РЕПУБЛИКАМАКЕДОНИЈА 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НЕПОСТОЈЕЋИ ____________________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НЕЋЕМО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НЕМАМ 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НЕСРЕЋАН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НЕЋЕЛИДОЋИ __________________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ШАРПЛАНИНА _________________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РУСКИЊА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НЕВОЛИМ _______________</w:t>
      </w: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БАНАТ _______________</w:t>
      </w:r>
    </w:p>
    <w:p w:rsidR="00B30B4A" w:rsidRPr="00B30B4A" w:rsidRDefault="00B30B4A" w:rsidP="00B30B4A">
      <w:pPr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Препиши правилно текст писаним словима латинице.</w:t>
      </w:r>
    </w:p>
    <w:p w:rsidR="00B30B4A" w:rsidRDefault="00B30B4A" w:rsidP="00B30B4A">
      <w:pPr>
        <w:pStyle w:val="ListParagraph"/>
        <w:rPr>
          <w:sz w:val="20"/>
          <w:szCs w:val="20"/>
          <w:lang w:val="sr-Cyrl-RS"/>
        </w:rPr>
      </w:pPr>
    </w:p>
    <w:p w:rsidR="00B30B4A" w:rsidRPr="00B30B4A" w:rsidRDefault="00B30B4A" w:rsidP="00B30B4A">
      <w:pPr>
        <w:pStyle w:val="ListParagraph"/>
        <w:rPr>
          <w:sz w:val="20"/>
          <w:szCs w:val="20"/>
          <w:lang w:val="sr-Cyrl-RS"/>
        </w:rPr>
      </w:pPr>
      <w:r w:rsidRPr="00B30B4A">
        <w:rPr>
          <w:sz w:val="20"/>
          <w:szCs w:val="20"/>
          <w:lang w:val="sr-Cyrl-RS"/>
        </w:rPr>
        <w:t>САРА ЖИВИ У ГОРЊЕМ МИЛАНОВЦУ. ЈЕДНА БАКА ЈОЈ ЈЕ ЧАЧАНКА, А ДРУГА УЖИЧАНКА. САРА ЧЕСТО ДОЛАЗИ У НОВИ САД, ТАКО ДА ЋЕ УСКОРО ПОСТАТИ НОВОСАЂАНКА И УЖИВАЋЕ У НОВОСАДСКИМ ЛЕПОТАМА.</w:t>
      </w:r>
    </w:p>
    <w:p w:rsidR="00B30B4A" w:rsidRPr="00452A19" w:rsidRDefault="00B30B4A" w:rsidP="00B30B4A">
      <w:pPr>
        <w:pStyle w:val="ListParagraph"/>
        <w:rPr>
          <w:lang w:val="sr-Cyrl-RS"/>
        </w:rPr>
      </w:pPr>
    </w:p>
    <w:sectPr w:rsidR="00B30B4A" w:rsidRPr="0045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23B"/>
    <w:multiLevelType w:val="hybridMultilevel"/>
    <w:tmpl w:val="6492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43DF"/>
    <w:multiLevelType w:val="hybridMultilevel"/>
    <w:tmpl w:val="6492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68"/>
    <w:rsid w:val="000D4368"/>
    <w:rsid w:val="00452A19"/>
    <w:rsid w:val="00A0249B"/>
    <w:rsid w:val="00B30B4A"/>
    <w:rsid w:val="00B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8"/>
    <w:pPr>
      <w:ind w:left="720"/>
      <w:contextualSpacing/>
    </w:pPr>
  </w:style>
  <w:style w:type="table" w:styleId="TableGrid">
    <w:name w:val="Table Grid"/>
    <w:basedOn w:val="TableNormal"/>
    <w:uiPriority w:val="59"/>
    <w:rsid w:val="00B3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68"/>
    <w:pPr>
      <w:ind w:left="720"/>
      <w:contextualSpacing/>
    </w:pPr>
  </w:style>
  <w:style w:type="table" w:styleId="TableGrid">
    <w:name w:val="Table Grid"/>
    <w:basedOn w:val="TableNormal"/>
    <w:uiPriority w:val="59"/>
    <w:rsid w:val="00B3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1E17-A6F8-46A8-AA35-021A2E1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2015-12-24T11:12:00Z</dcterms:created>
  <dcterms:modified xsi:type="dcterms:W3CDTF">2015-12-24T11:52:00Z</dcterms:modified>
</cp:coreProperties>
</file>