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93" w:rsidRDefault="009F4293" w:rsidP="009F42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Russian Language Podcast N°3</w:t>
      </w:r>
    </w:p>
    <w:p w:rsidR="009F4293" w:rsidRDefault="009F4293" w:rsidP="009F42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Знакомство</w:t>
      </w:r>
      <w:proofErr w:type="spellEnd"/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  <w:lang w:val="ru-RU"/>
        </w:rPr>
      </w:pPr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  <w:lang w:val="ru-RU"/>
        </w:rPr>
      </w:pP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Пьер Здр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а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вствуи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й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те.</w:t>
      </w:r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Крист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и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на Добрыи</w:t>
      </w:r>
      <w:r>
        <w:rPr>
          <w:rFonts w:ascii="Cambria" w:hAnsi="Cambria" w:cs="Cambria"/>
          <w:color w:val="000000"/>
          <w:sz w:val="24"/>
          <w:szCs w:val="24"/>
          <w:lang w:val="ru-RU"/>
        </w:rPr>
        <w:t xml:space="preserve">й 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день.</w:t>
      </w:r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  <w:lang w:val="ru-RU"/>
        </w:rPr>
      </w:pP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Пьер Меня зов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у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т Пьер, я 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новый ученик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. Но не мог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 xml:space="preserve">у 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найти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 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мой класс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. 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Т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ы</w:t>
      </w:r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  <w:lang w:val="ru-RU"/>
        </w:rPr>
      </w:pP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случ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а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йно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 не зн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а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ешь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, где 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он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?</w:t>
      </w:r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Крист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и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 xml:space="preserve">на 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О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чень при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я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тно, я‐ Крист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и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 xml:space="preserve">на, я тоже </w:t>
      </w:r>
      <w:r>
        <w:rPr>
          <w:rFonts w:ascii="Cambria" w:hAnsi="Cambria" w:cs="Cambria"/>
          <w:color w:val="000000"/>
          <w:sz w:val="24"/>
          <w:szCs w:val="24"/>
          <w:lang w:val="ru-RU"/>
        </w:rPr>
        <w:t>новая ученица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. Идёмте, я покаж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у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.</w:t>
      </w:r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  <w:lang w:val="ru-RU"/>
        </w:rPr>
      </w:pP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Пьер Больш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о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е спас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и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бо! И мне при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я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тно с 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тобой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 познак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о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миться! У 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тебя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 небольш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о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й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 акц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е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нт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, ты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 не франц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у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женка?</w:t>
      </w:r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Крист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и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 xml:space="preserve">на </w:t>
      </w:r>
      <w:r>
        <w:rPr>
          <w:rFonts w:ascii="Cambria" w:hAnsi="Cambria" w:cs="Cambria"/>
          <w:color w:val="000000"/>
          <w:sz w:val="24"/>
          <w:szCs w:val="24"/>
          <w:lang w:val="ru-RU"/>
        </w:rPr>
        <w:t>Т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ы пр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а</w:t>
      </w:r>
      <w:r>
        <w:rPr>
          <w:rFonts w:ascii="Cambria" w:hAnsi="Cambria" w:cs="Cambria"/>
          <w:color w:val="000000"/>
          <w:sz w:val="24"/>
          <w:szCs w:val="24"/>
          <w:lang w:val="ru-RU"/>
        </w:rPr>
        <w:t>в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, я не франц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у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женка, я исп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а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нка, прилет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е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ла из Мадр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и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да.</w:t>
      </w:r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  <w:lang w:val="ru-RU"/>
        </w:rPr>
      </w:pP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Пьер Как интер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е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сно! Я был в Мадр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и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де од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и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н раз, мне очень понр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а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вилось! А 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т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ы уже</w:t>
      </w:r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  <w:lang w:val="ru-RU"/>
        </w:rPr>
      </w:pP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б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ы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ла</w:t>
      </w:r>
      <w:bookmarkStart w:id="0" w:name="_GoBack"/>
      <w:bookmarkEnd w:id="0"/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 в Пар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и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же?</w:t>
      </w:r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Крист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и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на Да, уже три р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а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за. Я хорош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 xml:space="preserve">о 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зн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а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 xml:space="preserve">ю 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э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тот г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о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род.</w:t>
      </w:r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  <w:lang w:val="ru-RU"/>
        </w:rPr>
      </w:pP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Пьер Вот и 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класс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. Больш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о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е 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тебе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 спас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и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бо!</w:t>
      </w:r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Крист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и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на Н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 xml:space="preserve">е 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за что. До ск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о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рого!</w:t>
      </w:r>
    </w:p>
    <w:p w:rsid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  <w:lang w:val="ru-RU"/>
        </w:rPr>
      </w:pP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Пьер </w:t>
      </w:r>
      <w:r>
        <w:rPr>
          <w:rFonts w:ascii="Cambria" w:hAnsi="Cambria" w:cs="Cambria"/>
          <w:color w:val="0F243E"/>
          <w:sz w:val="24"/>
          <w:szCs w:val="24"/>
          <w:lang w:val="ru-RU"/>
        </w:rPr>
        <w:t>Пока!</w:t>
      </w:r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</w:p>
    <w:p w:rsid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</w:rPr>
      </w:pPr>
      <w:proofErr w:type="spellStart"/>
      <w:proofErr w:type="gramStart"/>
      <w:r>
        <w:rPr>
          <w:rFonts w:ascii="Cambria" w:hAnsi="Cambria" w:cs="Cambria"/>
          <w:color w:val="0F243E"/>
          <w:sz w:val="24"/>
          <w:szCs w:val="24"/>
        </w:rPr>
        <w:t>случ</w:t>
      </w:r>
      <w:r>
        <w:rPr>
          <w:rFonts w:ascii="Cambria-Bold" w:hAnsi="Cambria-Bold" w:cs="Cambria-Bold"/>
          <w:b/>
          <w:bCs/>
          <w:color w:val="0F243E"/>
          <w:sz w:val="24"/>
          <w:szCs w:val="24"/>
        </w:rPr>
        <w:t>а</w:t>
      </w:r>
      <w:proofErr w:type="spellEnd"/>
      <w:r>
        <w:rPr>
          <w:rFonts w:ascii="Cambria" w:hAnsi="Cambria" w:cs="Cambria"/>
          <w:color w:val="0F243E"/>
          <w:sz w:val="24"/>
          <w:szCs w:val="24"/>
          <w:lang w:val="ru-RU"/>
        </w:rPr>
        <w:t>й</w:t>
      </w:r>
      <w:proofErr w:type="spellStart"/>
      <w:r>
        <w:rPr>
          <w:rFonts w:ascii="Cambria" w:hAnsi="Cambria" w:cs="Cambria"/>
          <w:color w:val="0F243E"/>
          <w:sz w:val="24"/>
          <w:szCs w:val="24"/>
        </w:rPr>
        <w:t>но</w:t>
      </w:r>
      <w:proofErr w:type="spellEnd"/>
      <w:proofErr w:type="gramEnd"/>
      <w:r>
        <w:rPr>
          <w:rFonts w:ascii="Cambria" w:hAnsi="Cambria" w:cs="Cambria"/>
          <w:color w:val="0F243E"/>
          <w:sz w:val="24"/>
          <w:szCs w:val="24"/>
        </w:rPr>
        <w:t xml:space="preserve"> by accident, by chance</w:t>
      </w:r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  <w:lang w:val="ru-RU"/>
        </w:rPr>
      </w:pP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пок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а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>зывать‐показ</w:t>
      </w:r>
      <w:r w:rsidRPr="009F4293">
        <w:rPr>
          <w:rFonts w:ascii="Cambria-Bold" w:hAnsi="Cambria-Bold" w:cs="Cambria-Bold"/>
          <w:b/>
          <w:bCs/>
          <w:color w:val="0F243E"/>
          <w:sz w:val="24"/>
          <w:szCs w:val="24"/>
          <w:lang w:val="ru-RU"/>
        </w:rPr>
        <w:t>а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ть </w:t>
      </w:r>
      <w:r>
        <w:rPr>
          <w:rFonts w:ascii="Cambria" w:hAnsi="Cambria" w:cs="Cambria"/>
          <w:color w:val="0F243E"/>
          <w:sz w:val="24"/>
          <w:szCs w:val="24"/>
        </w:rPr>
        <w:t>to</w:t>
      </w:r>
      <w:r w:rsidRPr="009F4293">
        <w:rPr>
          <w:rFonts w:ascii="Cambria" w:hAnsi="Cambria" w:cs="Cambria"/>
          <w:color w:val="0F243E"/>
          <w:sz w:val="24"/>
          <w:szCs w:val="24"/>
          <w:lang w:val="ru-RU"/>
        </w:rPr>
        <w:t xml:space="preserve"> </w:t>
      </w:r>
      <w:r>
        <w:rPr>
          <w:rFonts w:ascii="Cambria" w:hAnsi="Cambria" w:cs="Cambria"/>
          <w:color w:val="0F243E"/>
          <w:sz w:val="24"/>
          <w:szCs w:val="24"/>
        </w:rPr>
        <w:t>show</w:t>
      </w:r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знак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о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миться‐познак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о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 xml:space="preserve">миться </w:t>
      </w:r>
      <w:r>
        <w:rPr>
          <w:rFonts w:ascii="Cambria" w:hAnsi="Cambria" w:cs="Cambria"/>
          <w:color w:val="000000"/>
          <w:sz w:val="24"/>
          <w:szCs w:val="24"/>
        </w:rPr>
        <w:t>to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meet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smb</w:t>
      </w:r>
      <w:proofErr w:type="spellEnd"/>
    </w:p>
    <w:p w:rsid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</w:rPr>
      </w:pPr>
      <w:proofErr w:type="spellStart"/>
      <w:proofErr w:type="gramStart"/>
      <w:r>
        <w:rPr>
          <w:rFonts w:ascii="Cambria-Bold" w:hAnsi="Cambria-Bold" w:cs="Cambria-Bold"/>
          <w:b/>
          <w:bCs/>
          <w:color w:val="0F243E"/>
          <w:sz w:val="24"/>
          <w:szCs w:val="24"/>
        </w:rPr>
        <w:t>о</w:t>
      </w:r>
      <w:r>
        <w:rPr>
          <w:rFonts w:ascii="Cambria" w:hAnsi="Cambria" w:cs="Cambria"/>
          <w:color w:val="0F243E"/>
          <w:sz w:val="24"/>
          <w:szCs w:val="24"/>
        </w:rPr>
        <w:t>чень</w:t>
      </w:r>
      <w:proofErr w:type="spellEnd"/>
      <w:proofErr w:type="gramEnd"/>
      <w:r>
        <w:rPr>
          <w:rFonts w:ascii="Cambria" w:hAnsi="Cambria" w:cs="Cambria"/>
          <w:color w:val="0F243E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F243E"/>
          <w:sz w:val="24"/>
          <w:szCs w:val="24"/>
        </w:rPr>
        <w:t>при</w:t>
      </w:r>
      <w:r>
        <w:rPr>
          <w:rFonts w:ascii="Cambria-Bold" w:hAnsi="Cambria-Bold" w:cs="Cambria-Bold"/>
          <w:b/>
          <w:bCs/>
          <w:color w:val="0F243E"/>
          <w:sz w:val="24"/>
          <w:szCs w:val="24"/>
        </w:rPr>
        <w:t>я</w:t>
      </w:r>
      <w:r>
        <w:rPr>
          <w:rFonts w:ascii="Cambria" w:hAnsi="Cambria" w:cs="Cambria"/>
          <w:color w:val="0F243E"/>
          <w:sz w:val="24"/>
          <w:szCs w:val="24"/>
        </w:rPr>
        <w:t>тно</w:t>
      </w:r>
      <w:proofErr w:type="spellEnd"/>
      <w:r>
        <w:rPr>
          <w:rFonts w:ascii="Cambria" w:hAnsi="Cambria" w:cs="Cambria"/>
          <w:color w:val="0F243E"/>
          <w:sz w:val="24"/>
          <w:szCs w:val="24"/>
        </w:rPr>
        <w:t xml:space="preserve">! Nice to meet </w:t>
      </w:r>
      <w:proofErr w:type="gramStart"/>
      <w:r>
        <w:rPr>
          <w:rFonts w:ascii="Cambria" w:hAnsi="Cambria" w:cs="Cambria"/>
          <w:color w:val="0F243E"/>
          <w:sz w:val="24"/>
          <w:szCs w:val="24"/>
        </w:rPr>
        <w:t>you !</w:t>
      </w:r>
      <w:proofErr w:type="gramEnd"/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при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я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тно познак</w:t>
      </w:r>
      <w:r w:rsidRPr="009F4293">
        <w:rPr>
          <w:rFonts w:ascii="Cambria-Bold" w:hAnsi="Cambria-Bold" w:cs="Cambria-Bold"/>
          <w:b/>
          <w:bCs/>
          <w:color w:val="000000"/>
          <w:sz w:val="24"/>
          <w:szCs w:val="24"/>
          <w:lang w:val="ru-RU"/>
        </w:rPr>
        <w:t>о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 xml:space="preserve">миться! </w:t>
      </w:r>
      <w:r>
        <w:rPr>
          <w:rFonts w:ascii="Cambria" w:hAnsi="Cambria" w:cs="Cambria"/>
          <w:color w:val="000000"/>
          <w:sz w:val="24"/>
          <w:szCs w:val="24"/>
        </w:rPr>
        <w:t>Nice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to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meet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you</w:t>
      </w:r>
      <w:r w:rsidRPr="009F4293">
        <w:rPr>
          <w:rFonts w:ascii="Cambria" w:hAnsi="Cambria" w:cs="Cambria"/>
          <w:color w:val="000000"/>
          <w:sz w:val="24"/>
          <w:szCs w:val="24"/>
          <w:lang w:val="ru-RU"/>
        </w:rPr>
        <w:t>!</w:t>
      </w:r>
    </w:p>
    <w:p w:rsid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  <w:lang w:val="ru-RU"/>
        </w:rPr>
      </w:pPr>
      <w:proofErr w:type="spellStart"/>
      <w:proofErr w:type="gramStart"/>
      <w:r>
        <w:rPr>
          <w:rFonts w:ascii="Cambria" w:hAnsi="Cambria" w:cs="Cambria"/>
          <w:color w:val="0F243E"/>
          <w:sz w:val="24"/>
          <w:szCs w:val="24"/>
        </w:rPr>
        <w:t>познак</w:t>
      </w:r>
      <w:r>
        <w:rPr>
          <w:rFonts w:ascii="Cambria-Bold" w:hAnsi="Cambria-Bold" w:cs="Cambria-Bold"/>
          <w:b/>
          <w:bCs/>
          <w:color w:val="0F243E"/>
          <w:sz w:val="24"/>
          <w:szCs w:val="24"/>
        </w:rPr>
        <w:t>о</w:t>
      </w:r>
      <w:r>
        <w:rPr>
          <w:rFonts w:ascii="Cambria" w:hAnsi="Cambria" w:cs="Cambria"/>
          <w:color w:val="0F243E"/>
          <w:sz w:val="24"/>
          <w:szCs w:val="24"/>
        </w:rPr>
        <w:t>мьтесь</w:t>
      </w:r>
      <w:proofErr w:type="spellEnd"/>
      <w:proofErr w:type="gramEnd"/>
      <w:r>
        <w:rPr>
          <w:rFonts w:ascii="Cambria" w:hAnsi="Cambria" w:cs="Cambria"/>
          <w:color w:val="0F243E"/>
          <w:sz w:val="24"/>
          <w:szCs w:val="24"/>
        </w:rPr>
        <w:t xml:space="preserve"> let me introduce you…</w:t>
      </w:r>
    </w:p>
    <w:p w:rsid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  <w:lang w:val="ru-RU"/>
        </w:rPr>
      </w:pPr>
    </w:p>
    <w:p w:rsidR="009F4293" w:rsidRPr="009F4293" w:rsidRDefault="009F4293" w:rsidP="009F4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F243E"/>
          <w:sz w:val="24"/>
          <w:szCs w:val="24"/>
          <w:lang w:val="ru-RU"/>
        </w:rPr>
      </w:pPr>
    </w:p>
    <w:p w:rsidR="00113795" w:rsidRDefault="009F4293" w:rsidP="009F4293">
      <w:proofErr w:type="spellStart"/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Встреч</w:t>
      </w: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ют</w:t>
      </w:r>
      <w:proofErr w:type="spellEnd"/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по</w:t>
      </w:r>
      <w:proofErr w:type="spellEnd"/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одёжке</w:t>
      </w:r>
      <w:proofErr w:type="spellEnd"/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провож</w:t>
      </w: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ют</w:t>
      </w:r>
      <w:proofErr w:type="spellEnd"/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по</w:t>
      </w:r>
      <w:proofErr w:type="spellEnd"/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ум</w:t>
      </w: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у</w:t>
      </w:r>
      <w:proofErr w:type="spellEnd"/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Clothes count for first impressions only</w:t>
      </w:r>
    </w:p>
    <w:sectPr w:rsidR="00113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-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93"/>
    <w:rsid w:val="00113795"/>
    <w:rsid w:val="009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Novkovic</dc:creator>
  <cp:lastModifiedBy>Lana Novkovic</cp:lastModifiedBy>
  <cp:revision>1</cp:revision>
  <dcterms:created xsi:type="dcterms:W3CDTF">2016-09-22T11:09:00Z</dcterms:created>
  <dcterms:modified xsi:type="dcterms:W3CDTF">2016-09-22T11:16:00Z</dcterms:modified>
</cp:coreProperties>
</file>