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FE0" w:rsidRPr="00F17955" w:rsidRDefault="00A77FE0" w:rsidP="00F17955">
      <w:pPr>
        <w:rPr>
          <w:rFonts w:ascii="Arial Black" w:hAnsi="Arial Black"/>
          <w:lang w:val="sr-Cyrl-CS"/>
        </w:rPr>
      </w:pPr>
      <w:r w:rsidRPr="00F17955">
        <w:rPr>
          <w:rFonts w:ascii="Arial Black" w:hAnsi="Arial Black"/>
          <w:lang w:val="sr-Cyrl-CS"/>
        </w:rPr>
        <w:t>Десанка Максимовић</w:t>
      </w:r>
    </w:p>
    <w:p w:rsidR="00A77FE0" w:rsidRPr="00F17955" w:rsidRDefault="00A77FE0" w:rsidP="00F17955">
      <w:pPr>
        <w:rPr>
          <w:rFonts w:ascii="Arial Black" w:hAnsi="Arial Black"/>
          <w:lang w:val="sr-Cyrl-CS"/>
        </w:rPr>
      </w:pPr>
    </w:p>
    <w:p w:rsidR="00A7244B" w:rsidRPr="00F17955" w:rsidRDefault="00A77FE0" w:rsidP="00F17955">
      <w:pPr>
        <w:rPr>
          <w:rFonts w:ascii="Arial Black" w:hAnsi="Arial Black"/>
          <w:lang w:val="sr-Cyrl-CS"/>
        </w:rPr>
      </w:pPr>
      <w:r w:rsidRPr="00F17955">
        <w:rPr>
          <w:rFonts w:ascii="Arial Black" w:hAnsi="Arial Black"/>
          <w:lang w:val="sr-Cyrl-CS"/>
        </w:rPr>
        <w:t>А и тебе то молим</w:t>
      </w:r>
    </w:p>
    <w:p w:rsidR="00A77FE0" w:rsidRPr="00F17955" w:rsidRDefault="00A77FE0" w:rsidP="00F17955">
      <w:pPr>
        <w:rPr>
          <w:rFonts w:ascii="Arial Black" w:hAnsi="Arial Black"/>
          <w:lang w:val="sr-Cyrl-CS"/>
        </w:rPr>
      </w:pPr>
    </w:p>
    <w:p w:rsidR="00A77FE0" w:rsidRPr="00F17955" w:rsidRDefault="00A77FE0" w:rsidP="00F17955">
      <w:pPr>
        <w:rPr>
          <w:rFonts w:ascii="Arial Black" w:hAnsi="Arial Black"/>
          <w:lang w:val="sr-Cyrl-CS"/>
        </w:rPr>
      </w:pPr>
      <w:r w:rsidRPr="00F17955">
        <w:rPr>
          <w:rFonts w:ascii="Arial Black" w:hAnsi="Arial Black"/>
          <w:lang w:val="sr-Cyrl-CS"/>
        </w:rPr>
        <w:t>УВОД</w:t>
      </w:r>
    </w:p>
    <w:p w:rsidR="00A77FE0" w:rsidRPr="00F17955" w:rsidRDefault="00A77FE0" w:rsidP="00F17955">
      <w:pPr>
        <w:rPr>
          <w:rFonts w:ascii="Arial Black" w:hAnsi="Arial Black"/>
          <w:lang w:val="sr-Cyrl-CS"/>
        </w:rPr>
      </w:pPr>
      <w:r w:rsidRPr="00F17955">
        <w:rPr>
          <w:rFonts w:ascii="Arial Black" w:hAnsi="Arial Black"/>
          <w:lang w:val="sr-Cyrl-CS"/>
        </w:rPr>
        <w:t>Нешто о песникињи и најчешћим темама њене поезије.</w:t>
      </w:r>
    </w:p>
    <w:p w:rsidR="00A77FE0" w:rsidRPr="00F17955" w:rsidRDefault="00A77FE0" w:rsidP="00F17955">
      <w:pPr>
        <w:jc w:val="both"/>
        <w:rPr>
          <w:rFonts w:ascii="Arial Black" w:hAnsi="Arial Black"/>
          <w:lang w:val="sr-Cyrl-CS"/>
        </w:rPr>
      </w:pPr>
      <w:r w:rsidRPr="00F17955">
        <w:rPr>
          <w:rFonts w:ascii="Arial Black" w:hAnsi="Arial Black"/>
          <w:lang w:val="sr-Cyrl-CS"/>
        </w:rPr>
        <w:t>Ово је мисаона лирска песма која говори о тајни умирања. Песникиња се обраћа молбом непознатом саговорнику и моли га да јој јави, ако умре пре ње, шта се дешава са људском душом на оном другом свету. Уколико песникиња прва напусти живот, обећава свом немом саговорнику да ће наћи начина да му открије тајну смрти.</w:t>
      </w:r>
    </w:p>
    <w:p w:rsidR="00A77FE0" w:rsidRPr="00F542D8" w:rsidRDefault="00A77FE0" w:rsidP="00F17955">
      <w:pPr>
        <w:jc w:val="both"/>
        <w:rPr>
          <w:rFonts w:ascii="Arial Black" w:hAnsi="Arial Black"/>
          <w:b/>
          <w:u w:val="single"/>
          <w:lang w:val="sr-Cyrl-CS"/>
        </w:rPr>
      </w:pPr>
      <w:r w:rsidRPr="00F17955">
        <w:rPr>
          <w:rFonts w:ascii="Arial Black" w:hAnsi="Arial Black"/>
          <w:lang w:val="sr-Cyrl-CS"/>
        </w:rPr>
        <w:t>Тему песме јасно постављају прва три стиха последње строфе. Цитирам: ,,</w:t>
      </w:r>
      <w:r w:rsidRPr="00F542D8">
        <w:rPr>
          <w:rFonts w:ascii="Arial Black" w:hAnsi="Arial Black"/>
          <w:b/>
          <w:u w:val="single"/>
          <w:lang w:val="sr-Cyrl-CS"/>
        </w:rPr>
        <w:t>Ако прва одем, јавићу ти/ јавићу ти шта буде иза велике осеке/која после смрти наступа“.</w:t>
      </w:r>
    </w:p>
    <w:p w:rsidR="00A77FE0" w:rsidRPr="00F17955" w:rsidRDefault="00A77FE0" w:rsidP="00F17955">
      <w:pPr>
        <w:jc w:val="both"/>
        <w:rPr>
          <w:rFonts w:ascii="Arial Black" w:hAnsi="Arial Black"/>
          <w:lang w:val="sr-Cyrl-CS"/>
        </w:rPr>
      </w:pPr>
      <w:r w:rsidRPr="00F17955">
        <w:rPr>
          <w:rFonts w:ascii="Arial Black" w:hAnsi="Arial Black"/>
          <w:lang w:val="sr-Cyrl-CS"/>
        </w:rPr>
        <w:t>Можемо да осетимо разне нијансе расположења лирског субјекта: разочарење, помиреност са судбином, радозналост и тугу.</w:t>
      </w:r>
    </w:p>
    <w:p w:rsidR="00A77FE0" w:rsidRPr="00F17955" w:rsidRDefault="00A77FE0" w:rsidP="00F17955">
      <w:pPr>
        <w:jc w:val="both"/>
        <w:rPr>
          <w:rFonts w:ascii="Arial Black" w:hAnsi="Arial Black"/>
          <w:lang w:val="sr-Cyrl-CS"/>
        </w:rPr>
      </w:pPr>
      <w:r w:rsidRPr="00F17955">
        <w:rPr>
          <w:rFonts w:ascii="Arial Black" w:hAnsi="Arial Black"/>
          <w:lang w:val="sr-Cyrl-CS"/>
        </w:rPr>
        <w:t>Сва ова осећања наглашена су посебним избором мотива, стилских фигура и ритма.</w:t>
      </w:r>
    </w:p>
    <w:p w:rsidR="00A77FE0" w:rsidRPr="00F17955" w:rsidRDefault="00A77FE0" w:rsidP="00F17955">
      <w:pPr>
        <w:jc w:val="both"/>
        <w:rPr>
          <w:rFonts w:ascii="Arial Black" w:hAnsi="Arial Black"/>
          <w:lang w:val="sr-Cyrl-CS"/>
        </w:rPr>
      </w:pPr>
    </w:p>
    <w:p w:rsidR="00A77FE0" w:rsidRPr="00F17955" w:rsidRDefault="00A77FE0" w:rsidP="00F17955">
      <w:pPr>
        <w:jc w:val="both"/>
        <w:rPr>
          <w:rFonts w:ascii="Arial Black" w:hAnsi="Arial Black"/>
          <w:lang w:val="sr-Cyrl-CS"/>
        </w:rPr>
      </w:pPr>
      <w:r w:rsidRPr="00F17955">
        <w:rPr>
          <w:rFonts w:ascii="Arial Black" w:hAnsi="Arial Black"/>
          <w:lang w:val="sr-Cyrl-CS"/>
        </w:rPr>
        <w:t>РАЗРАДА</w:t>
      </w:r>
    </w:p>
    <w:p w:rsidR="00A77FE0" w:rsidRPr="00F17955" w:rsidRDefault="00A77FE0" w:rsidP="00F17955">
      <w:pPr>
        <w:jc w:val="both"/>
        <w:rPr>
          <w:rFonts w:ascii="Arial Black" w:hAnsi="Arial Black"/>
          <w:lang w:val="sr-Cyrl-CS"/>
        </w:rPr>
      </w:pPr>
    </w:p>
    <w:p w:rsidR="00A77FE0" w:rsidRPr="00F17955" w:rsidRDefault="00A77FE0" w:rsidP="00F17955">
      <w:pPr>
        <w:jc w:val="both"/>
        <w:rPr>
          <w:rFonts w:ascii="Arial Black" w:hAnsi="Arial Black"/>
          <w:lang w:val="sr-Cyrl-CS"/>
        </w:rPr>
      </w:pPr>
      <w:r w:rsidRPr="00F17955">
        <w:rPr>
          <w:rFonts w:ascii="Arial Black" w:hAnsi="Arial Black"/>
          <w:lang w:val="sr-Cyrl-CS"/>
        </w:rPr>
        <w:t>Песникиња се најпре пита како мртви доживљавају растанак са најближима</w:t>
      </w:r>
      <w:r w:rsidR="00E514A3" w:rsidRPr="00F17955">
        <w:rPr>
          <w:rFonts w:ascii="Arial Black" w:hAnsi="Arial Black"/>
          <w:lang w:val="sr-Cyrl-CS"/>
        </w:rPr>
        <w:t>; да ли су уопште у могућности да осете бол губитка; да ли савест нешто значи када постанемо храна црвима и бубама. Осећај разочарења и туге наглашени су у првој строфи мотивима вида (брат, сестра, мати, пријатељ, паук) и мотивима додира (пљусак, хумка,  црви, стонога).Визуелни мотиви су везани за особе које су нам најближе акоје после смрти нећемо више моћи да видимо.</w:t>
      </w:r>
    </w:p>
    <w:p w:rsidR="00E514A3" w:rsidRPr="00F17955" w:rsidRDefault="00C27EA4" w:rsidP="00F17955">
      <w:pPr>
        <w:jc w:val="both"/>
        <w:rPr>
          <w:rFonts w:ascii="Arial Black" w:hAnsi="Arial Black"/>
          <w:lang w:val="sr-Cyrl-CS"/>
        </w:rPr>
      </w:pPr>
      <w:r w:rsidRPr="00F17955">
        <w:rPr>
          <w:rFonts w:ascii="Arial Black" w:hAnsi="Arial Black"/>
          <w:lang w:val="sr-Cyrl-CS"/>
        </w:rPr>
        <w:t>Снажно  падање</w:t>
      </w:r>
      <w:r w:rsidR="00E514A3" w:rsidRPr="00F17955">
        <w:rPr>
          <w:rFonts w:ascii="Arial Black" w:hAnsi="Arial Black"/>
          <w:lang w:val="sr-Cyrl-CS"/>
        </w:rPr>
        <w:t xml:space="preserve"> кише на растреситу земљу ангажује, осим чула додира</w:t>
      </w:r>
      <w:r w:rsidRPr="00F17955">
        <w:rPr>
          <w:rFonts w:ascii="Arial Black" w:hAnsi="Arial Black"/>
          <w:lang w:val="sr-Cyrl-CS"/>
        </w:rPr>
        <w:t xml:space="preserve"> и наше чуло слуха јер можемо да замислимо звук пљуштања </w:t>
      </w:r>
      <w:r w:rsidRPr="00F17955">
        <w:rPr>
          <w:rFonts w:ascii="Arial Black" w:hAnsi="Arial Black"/>
          <w:lang w:val="sr-Cyrl-CS"/>
        </w:rPr>
        <w:lastRenderedPageBreak/>
        <w:t>кише. Овај јак пљусак у ствари значи поништавање живота, изједначавање мртвог људског тела са земљом, црвима и стоногама.</w:t>
      </w:r>
    </w:p>
    <w:p w:rsidR="00C27EA4" w:rsidRPr="00F542D8" w:rsidRDefault="00C27EA4" w:rsidP="00F17955">
      <w:pPr>
        <w:jc w:val="both"/>
        <w:rPr>
          <w:rFonts w:ascii="Arial Black" w:hAnsi="Arial Black"/>
          <w:b/>
          <w:u w:val="single"/>
          <w:lang w:val="sr-Cyrl-CS"/>
        </w:rPr>
      </w:pPr>
      <w:r w:rsidRPr="00F17955">
        <w:rPr>
          <w:rFonts w:ascii="Arial Black" w:hAnsi="Arial Black"/>
          <w:lang w:val="sr-Cyrl-CS"/>
        </w:rPr>
        <w:t xml:space="preserve">Фигура обраћања, апострофе, ствара нам утисак да се песникиња обраћа </w:t>
      </w:r>
      <w:r w:rsidR="001A7522" w:rsidRPr="00F17955">
        <w:rPr>
          <w:rFonts w:ascii="Arial Black" w:hAnsi="Arial Black"/>
          <w:lang w:val="sr-Cyrl-CS"/>
        </w:rPr>
        <w:t>целокупном људском роду; од прв</w:t>
      </w:r>
      <w:r w:rsidRPr="00F17955">
        <w:rPr>
          <w:rFonts w:ascii="Arial Black" w:hAnsi="Arial Black"/>
          <w:lang w:val="sr-Cyrl-CS"/>
        </w:rPr>
        <w:t>ог стиха, она сваког читаоца ставља у исту дилему: да ли има значаја било који наш доживљај у неком другом свету?</w:t>
      </w:r>
      <w:r w:rsidR="001A7522" w:rsidRPr="00F17955">
        <w:rPr>
          <w:rFonts w:ascii="Arial Black" w:hAnsi="Arial Black"/>
          <w:lang w:val="sr-Cyrl-CS"/>
        </w:rPr>
        <w:t xml:space="preserve"> Цитирам: ,,</w:t>
      </w:r>
      <w:r w:rsidR="001A7522" w:rsidRPr="00F542D8">
        <w:rPr>
          <w:rFonts w:ascii="Arial Black" w:hAnsi="Arial Black"/>
          <w:b/>
          <w:u w:val="single"/>
          <w:lang w:val="sr-Cyrl-CS"/>
        </w:rPr>
        <w:t>јавићу ти ...треба ли се бојати паука савести и шта он међу црвима и стоногама значи.“</w:t>
      </w:r>
    </w:p>
    <w:p w:rsidR="00C27EA4" w:rsidRPr="00F17955" w:rsidRDefault="00C27EA4" w:rsidP="00F17955">
      <w:pPr>
        <w:jc w:val="both"/>
        <w:rPr>
          <w:rFonts w:ascii="Arial Black" w:hAnsi="Arial Black"/>
          <w:b/>
          <w:lang w:val="sr-Cyrl-CS"/>
        </w:rPr>
      </w:pPr>
      <w:r w:rsidRPr="00F17955">
        <w:rPr>
          <w:rFonts w:ascii="Arial Black" w:hAnsi="Arial Black"/>
          <w:lang w:val="sr-Cyrl-CS"/>
        </w:rPr>
        <w:t>Ономатопеја, имитација звука из природе (пљусак) говори о снази природе против које смо немоћни.</w:t>
      </w:r>
      <w:r w:rsidR="001A7522" w:rsidRPr="00F17955">
        <w:rPr>
          <w:rFonts w:ascii="Arial Black" w:hAnsi="Arial Black"/>
          <w:lang w:val="sr-Cyrl-CS"/>
        </w:rPr>
        <w:t xml:space="preserve"> Умирање и рађање су природни закони, потпуно равнодушни према појединачним судбинама.Цитирам: </w:t>
      </w:r>
      <w:r w:rsidR="001A7522" w:rsidRPr="00F542D8">
        <w:rPr>
          <w:rFonts w:ascii="Arial Black" w:hAnsi="Arial Black"/>
          <w:u w:val="single"/>
          <w:lang w:val="sr-Cyrl-CS"/>
        </w:rPr>
        <w:t>,,</w:t>
      </w:r>
      <w:r w:rsidR="001A7522" w:rsidRPr="00F542D8">
        <w:rPr>
          <w:rFonts w:ascii="Arial Black" w:hAnsi="Arial Black"/>
          <w:b/>
          <w:u w:val="single"/>
          <w:lang w:val="sr-Cyrl-CS"/>
        </w:rPr>
        <w:t>И пљусак се кроз растреситу хумку сручи...“</w:t>
      </w:r>
    </w:p>
    <w:p w:rsidR="001A7522" w:rsidRPr="00F17955" w:rsidRDefault="001A7522" w:rsidP="00F17955">
      <w:pPr>
        <w:jc w:val="both"/>
        <w:rPr>
          <w:rFonts w:ascii="Arial Black" w:hAnsi="Arial Black"/>
          <w:lang w:val="sr-Cyrl-CS"/>
        </w:rPr>
      </w:pPr>
      <w:r w:rsidRPr="00F17955">
        <w:rPr>
          <w:rFonts w:ascii="Arial Black" w:hAnsi="Arial Black"/>
          <w:lang w:val="sr-Cyrl-CS"/>
        </w:rPr>
        <w:t>Метафора ,,паук савести“ означава скупине мисли које нас оптерећују, које нас наводе да преиспитујемо сопствена дела и недела. Такве мисли нас држе у својој мрежи као паук свој плен. Да ли смо били груби и непоштени према некоме, према самима себи? Јесмо ли некоме нанели зло?</w:t>
      </w:r>
    </w:p>
    <w:p w:rsidR="001A7522" w:rsidRPr="00F17955" w:rsidRDefault="001A7522" w:rsidP="00F17955">
      <w:pPr>
        <w:jc w:val="both"/>
        <w:rPr>
          <w:rFonts w:ascii="Arial Black" w:hAnsi="Arial Black"/>
          <w:lang w:val="sr-Cyrl-CS"/>
        </w:rPr>
      </w:pPr>
      <w:r w:rsidRPr="00F17955">
        <w:rPr>
          <w:rFonts w:ascii="Arial Black" w:hAnsi="Arial Black"/>
          <w:lang w:val="sr-Cyrl-CS"/>
        </w:rPr>
        <w:t xml:space="preserve">Значење  симбола као што су црви и стоноге </w:t>
      </w:r>
      <w:r w:rsidR="004F6A31" w:rsidRPr="00F17955">
        <w:rPr>
          <w:rFonts w:ascii="Arial Black" w:hAnsi="Arial Black"/>
          <w:lang w:val="sr-Cyrl-CS"/>
        </w:rPr>
        <w:t>везано је за тему пропадљивости тела и смрти.</w:t>
      </w:r>
    </w:p>
    <w:p w:rsidR="004F6A31" w:rsidRPr="00F17955" w:rsidRDefault="004F6A31" w:rsidP="00F17955">
      <w:pPr>
        <w:jc w:val="both"/>
        <w:rPr>
          <w:rFonts w:ascii="Arial Black" w:hAnsi="Arial Black"/>
          <w:lang w:val="sr-Cyrl-CS"/>
        </w:rPr>
      </w:pPr>
    </w:p>
    <w:p w:rsidR="004F6A31" w:rsidRPr="00F17955" w:rsidRDefault="004F6A31" w:rsidP="00F17955">
      <w:pPr>
        <w:jc w:val="both"/>
        <w:rPr>
          <w:rFonts w:ascii="Arial Black" w:hAnsi="Arial Black"/>
          <w:lang w:val="sr-Cyrl-CS"/>
        </w:rPr>
      </w:pPr>
      <w:r w:rsidRPr="00F17955">
        <w:rPr>
          <w:rFonts w:ascii="Arial Black" w:hAnsi="Arial Black"/>
          <w:lang w:val="sr-Cyrl-CS"/>
        </w:rPr>
        <w:t>2.</w:t>
      </w:r>
    </w:p>
    <w:p w:rsidR="004F6A31" w:rsidRPr="00F17955" w:rsidRDefault="004F6A31" w:rsidP="00F17955">
      <w:pPr>
        <w:jc w:val="both"/>
        <w:rPr>
          <w:rFonts w:ascii="Arial Black" w:hAnsi="Arial Black"/>
          <w:lang w:val="sr-Cyrl-CS"/>
        </w:rPr>
      </w:pPr>
      <w:r w:rsidRPr="00F17955">
        <w:rPr>
          <w:rFonts w:ascii="Arial Black" w:hAnsi="Arial Black"/>
          <w:lang w:val="sr-Cyrl-CS"/>
        </w:rPr>
        <w:t>У другој строфи песникиња даље развија слику тела у земљи. Да ли је потребно да се плашимо чињенице да наша тела постају грумен земље, вода понорница, биљка, кап, минерал? Мотиви вида и додира наглашавају осећај изједначавања онога што је у природи живо са оним неживим: грумен земље, човек, суза, вода, биљка, минерал.</w:t>
      </w:r>
    </w:p>
    <w:p w:rsidR="004F6A31" w:rsidRPr="00F542D8" w:rsidRDefault="004F6A31" w:rsidP="00F17955">
      <w:pPr>
        <w:jc w:val="both"/>
        <w:rPr>
          <w:rFonts w:ascii="Arial Black" w:hAnsi="Arial Black"/>
          <w:b/>
          <w:u w:val="single"/>
          <w:lang w:val="sr-Cyrl-CS"/>
        </w:rPr>
      </w:pPr>
      <w:r w:rsidRPr="00F17955">
        <w:rPr>
          <w:rFonts w:ascii="Arial Black" w:hAnsi="Arial Black"/>
          <w:lang w:val="sr-Cyrl-CS"/>
        </w:rPr>
        <w:t xml:space="preserve">Тон обраћања и даље нас чини саучесницима у питањима живота и смрти (Јавићу ти...); анафора ,,између“ (фигура понављања на почецима стихова) у другом и трећем стиху подсећају нас на стално понављање смртних дешавања у природи. Цитирам: </w:t>
      </w:r>
      <w:r w:rsidR="00F542D8" w:rsidRPr="00F542D8">
        <w:rPr>
          <w:rFonts w:ascii="Arial Black" w:hAnsi="Arial Black"/>
          <w:u w:val="single"/>
          <w:lang w:val="sr-Cyrl-CS"/>
        </w:rPr>
        <w:t>,,</w:t>
      </w:r>
      <w:r w:rsidRPr="00F542D8">
        <w:rPr>
          <w:rFonts w:ascii="Arial Black" w:hAnsi="Arial Black"/>
          <w:u w:val="single"/>
          <w:lang w:val="sr-Cyrl-CS"/>
        </w:rPr>
        <w:t>...</w:t>
      </w:r>
      <w:r w:rsidRPr="00F542D8">
        <w:rPr>
          <w:rFonts w:ascii="Arial Black" w:hAnsi="Arial Black"/>
          <w:b/>
          <w:u w:val="single"/>
          <w:lang w:val="sr-Cyrl-CS"/>
        </w:rPr>
        <w:t>између грумена земље и човека; између суза и вода понорница“.</w:t>
      </w:r>
    </w:p>
    <w:p w:rsidR="004F6A31" w:rsidRPr="00F17955" w:rsidRDefault="004F6A31" w:rsidP="00F17955">
      <w:pPr>
        <w:jc w:val="both"/>
        <w:rPr>
          <w:rFonts w:ascii="Arial Black" w:hAnsi="Arial Black"/>
          <w:b/>
          <w:lang w:val="sr-Cyrl-CS"/>
        </w:rPr>
      </w:pPr>
      <w:r w:rsidRPr="00F17955">
        <w:rPr>
          <w:rFonts w:ascii="Arial Black" w:hAnsi="Arial Black"/>
          <w:lang w:val="sr-Cyrl-CS"/>
        </w:rPr>
        <w:t>Нижу се реторичка питања која чине тајну смрти све широм и загонетнијом</w:t>
      </w:r>
      <w:r w:rsidRPr="00F17955">
        <w:rPr>
          <w:rFonts w:ascii="Arial Black" w:hAnsi="Arial Black"/>
          <w:b/>
          <w:lang w:val="sr-Cyrl-CS"/>
        </w:rPr>
        <w:t xml:space="preserve">. Цитирам: </w:t>
      </w:r>
      <w:r w:rsidR="00F542D8">
        <w:rPr>
          <w:rFonts w:ascii="Arial Black" w:hAnsi="Arial Black"/>
          <w:b/>
          <w:lang w:val="sr-Cyrl-CS"/>
        </w:rPr>
        <w:t>,,</w:t>
      </w:r>
      <w:r w:rsidRPr="00F542D8">
        <w:rPr>
          <w:rFonts w:ascii="Arial Black" w:hAnsi="Arial Black"/>
          <w:b/>
          <w:u w:val="single"/>
          <w:lang w:val="sr-Cyrl-CS"/>
        </w:rPr>
        <w:t>има ли разлике...? треба ли стрепети</w:t>
      </w:r>
      <w:r w:rsidR="00CC57BC" w:rsidRPr="00F542D8">
        <w:rPr>
          <w:rFonts w:ascii="Arial Black" w:hAnsi="Arial Black"/>
          <w:b/>
          <w:u w:val="single"/>
          <w:lang w:val="sr-Cyrl-CS"/>
        </w:rPr>
        <w:t>...</w:t>
      </w:r>
      <w:r w:rsidRPr="00F542D8">
        <w:rPr>
          <w:rFonts w:ascii="Arial Black" w:hAnsi="Arial Black"/>
          <w:b/>
          <w:u w:val="single"/>
          <w:lang w:val="sr-Cyrl-CS"/>
        </w:rPr>
        <w:t>?</w:t>
      </w:r>
      <w:r w:rsidR="00F542D8" w:rsidRPr="00F542D8">
        <w:rPr>
          <w:rFonts w:ascii="Arial Black" w:hAnsi="Arial Black"/>
          <w:b/>
          <w:u w:val="single"/>
          <w:lang w:val="sr-Cyrl-CS"/>
        </w:rPr>
        <w:t>“</w:t>
      </w:r>
    </w:p>
    <w:p w:rsidR="00CC57BC" w:rsidRPr="00F17955" w:rsidRDefault="00CC57BC" w:rsidP="00F17955">
      <w:pPr>
        <w:jc w:val="both"/>
        <w:rPr>
          <w:rFonts w:ascii="Arial Black" w:hAnsi="Arial Black"/>
          <w:lang w:val="sr-Cyrl-CS"/>
        </w:rPr>
      </w:pPr>
      <w:r w:rsidRPr="00F17955">
        <w:rPr>
          <w:rFonts w:ascii="Arial Black" w:hAnsi="Arial Black"/>
          <w:lang w:val="sr-Cyrl-CS"/>
        </w:rPr>
        <w:lastRenderedPageBreak/>
        <w:t>Симбол ,,воде понорнице“ је врло важан јер отвара могућност поновног рођења. Шта ако је смрт наше тренутно понирање у земљу? Можда ћемо на некој другој тачки планете избити као нов извор, нов живот...Можда ћемо се поново родити као нова река...</w:t>
      </w:r>
    </w:p>
    <w:p w:rsidR="004F6A31" w:rsidRPr="00F17955" w:rsidRDefault="004F6A31" w:rsidP="00F17955">
      <w:pPr>
        <w:jc w:val="both"/>
        <w:rPr>
          <w:rFonts w:ascii="Arial Black" w:hAnsi="Arial Black"/>
          <w:lang w:val="sr-Cyrl-CS"/>
        </w:rPr>
      </w:pPr>
    </w:p>
    <w:p w:rsidR="001A7522" w:rsidRPr="00F17955" w:rsidRDefault="00CC57BC" w:rsidP="00F17955">
      <w:pPr>
        <w:jc w:val="both"/>
        <w:rPr>
          <w:rFonts w:ascii="Arial Black" w:hAnsi="Arial Black"/>
          <w:lang w:val="sr-Cyrl-CS"/>
        </w:rPr>
      </w:pPr>
      <w:r w:rsidRPr="00F17955">
        <w:rPr>
          <w:rFonts w:ascii="Arial Black" w:hAnsi="Arial Black"/>
          <w:lang w:val="sr-Cyrl-CS"/>
        </w:rPr>
        <w:t>3.</w:t>
      </w:r>
    </w:p>
    <w:p w:rsidR="00CC57BC" w:rsidRPr="00F17955" w:rsidRDefault="00CC57BC" w:rsidP="00F17955">
      <w:pPr>
        <w:jc w:val="both"/>
        <w:rPr>
          <w:rFonts w:ascii="Arial Black" w:hAnsi="Arial Black"/>
          <w:lang w:val="sr-Cyrl-CS"/>
        </w:rPr>
      </w:pPr>
      <w:r w:rsidRPr="00F17955">
        <w:rPr>
          <w:rFonts w:ascii="Arial Black" w:hAnsi="Arial Black"/>
          <w:lang w:val="sr-Cyrl-CS"/>
        </w:rPr>
        <w:t>У трећој строфи наставља се низ питања везаних за смрт. Лирски субјекат се пита да ли ишта од материјалних вредности, од блага званог новац, имање, вреди тамо куда идемо после смрти. Мотиви додира и вида се и овде преклапају јер је материјално добро које поседујемо нешто опипљиво, нешто са чиме се поистовећујемо док смо живи. Кад помиње мотив ,,непознатих руку“, песникиња има на уму оне који остају да живе после нас и којима ће наша блага припасти.</w:t>
      </w:r>
    </w:p>
    <w:p w:rsidR="00CC57BC" w:rsidRPr="00F17955" w:rsidRDefault="00CC57BC" w:rsidP="00F17955">
      <w:pPr>
        <w:jc w:val="both"/>
        <w:rPr>
          <w:rFonts w:ascii="Arial Black" w:hAnsi="Arial Black"/>
          <w:lang w:val="sr-Cyrl-CS"/>
        </w:rPr>
      </w:pPr>
      <w:r w:rsidRPr="00F17955">
        <w:rPr>
          <w:rFonts w:ascii="Arial Black" w:hAnsi="Arial Black"/>
          <w:lang w:val="sr-Cyrl-CS"/>
        </w:rPr>
        <w:t>Вреди ли да се узнемиравамо због тих руку које односе благо из наших ризница (сефова, трезора, банки), после нас?</w:t>
      </w:r>
    </w:p>
    <w:p w:rsidR="00CC57BC" w:rsidRPr="00F542D8" w:rsidRDefault="00CC57BC" w:rsidP="00F17955">
      <w:pPr>
        <w:jc w:val="both"/>
        <w:rPr>
          <w:rFonts w:ascii="Arial Black" w:hAnsi="Arial Black"/>
          <w:b/>
          <w:u w:val="single"/>
          <w:lang w:val="sr-Cyrl-CS"/>
        </w:rPr>
      </w:pPr>
      <w:r w:rsidRPr="00F17955">
        <w:rPr>
          <w:rFonts w:ascii="Arial Black" w:hAnsi="Arial Black"/>
          <w:lang w:val="sr-Cyrl-CS"/>
        </w:rPr>
        <w:t xml:space="preserve">Снажна иронија, подсмех  и разочарабност присутни су и у мотивима шаха, језгра и ћелије. Цитирам: </w:t>
      </w:r>
      <w:r w:rsidR="006173C6" w:rsidRPr="00F17955">
        <w:rPr>
          <w:rFonts w:ascii="Arial Black" w:hAnsi="Arial Black"/>
          <w:lang w:val="sr-Cyrl-CS"/>
        </w:rPr>
        <w:t>,,---</w:t>
      </w:r>
      <w:r w:rsidR="006173C6" w:rsidRPr="00F542D8">
        <w:rPr>
          <w:rFonts w:ascii="Arial Black" w:hAnsi="Arial Black"/>
          <w:b/>
          <w:u w:val="single"/>
          <w:lang w:val="sr-Cyrl-CS"/>
        </w:rPr>
        <w:t>да ли је живот само шаховска игра /језгри и ћелија...“</w:t>
      </w:r>
    </w:p>
    <w:p w:rsidR="006173C6" w:rsidRPr="00F17955" w:rsidRDefault="006173C6" w:rsidP="00F17955">
      <w:pPr>
        <w:jc w:val="both"/>
        <w:rPr>
          <w:rFonts w:ascii="Arial Black" w:hAnsi="Arial Black"/>
          <w:lang w:val="sr-Cyrl-CS"/>
        </w:rPr>
      </w:pPr>
      <w:r w:rsidRPr="00F17955">
        <w:rPr>
          <w:rFonts w:ascii="Arial Black" w:hAnsi="Arial Black"/>
          <w:lang w:val="sr-Cyrl-CS"/>
        </w:rPr>
        <w:t xml:space="preserve">Мотиви ризнице и шаха су у исто време метафоре. Они су друго име за  овоземаљски живот. Песникиња их користи да би нам што јасније дочарала колико је краткотрајно и невредно оном што сада сматрамо важним (новац, имање). </w:t>
      </w:r>
    </w:p>
    <w:p w:rsidR="006173C6" w:rsidRPr="00F17955" w:rsidRDefault="006173C6" w:rsidP="00F17955">
      <w:pPr>
        <w:jc w:val="both"/>
        <w:rPr>
          <w:rFonts w:ascii="Arial Black" w:hAnsi="Arial Black"/>
          <w:lang w:val="sr-Cyrl-CS"/>
        </w:rPr>
      </w:pPr>
    </w:p>
    <w:p w:rsidR="006173C6" w:rsidRPr="00F17955" w:rsidRDefault="006173C6" w:rsidP="00F17955">
      <w:pPr>
        <w:jc w:val="both"/>
        <w:rPr>
          <w:rFonts w:ascii="Arial Black" w:hAnsi="Arial Black"/>
          <w:lang w:val="sr-Cyrl-CS"/>
        </w:rPr>
      </w:pPr>
      <w:r w:rsidRPr="00F17955">
        <w:rPr>
          <w:rFonts w:ascii="Arial Black" w:hAnsi="Arial Black"/>
          <w:lang w:val="sr-Cyrl-CS"/>
        </w:rPr>
        <w:t>4.</w:t>
      </w:r>
    </w:p>
    <w:p w:rsidR="006173C6" w:rsidRPr="00F17955" w:rsidRDefault="006173C6" w:rsidP="00F17955">
      <w:pPr>
        <w:jc w:val="both"/>
        <w:rPr>
          <w:rFonts w:ascii="Arial Black" w:hAnsi="Arial Black"/>
          <w:lang w:val="sr-Cyrl-CS"/>
        </w:rPr>
      </w:pPr>
      <w:r w:rsidRPr="00F17955">
        <w:rPr>
          <w:rFonts w:ascii="Arial Black" w:hAnsi="Arial Black"/>
          <w:lang w:val="sr-Cyrl-CS"/>
        </w:rPr>
        <w:t xml:space="preserve">На почетку четврте строфе налазимо исту условну реченицу као и на почетку прве: ,,Ако пра одем“. Међутим, интересовања лирског субјекта се проширују. Шта се дешава када умру људи </w:t>
      </w:r>
      <w:r w:rsidR="00564929" w:rsidRPr="00F17955">
        <w:rPr>
          <w:rFonts w:ascii="Arial Black" w:hAnsi="Arial Black"/>
          <w:lang w:val="sr-Cyrl-CS"/>
        </w:rPr>
        <w:t xml:space="preserve">који су појачано осетљиви према свету – уметници, песници, љубавници? Како нестаје наше сећање на љубавну страст </w:t>
      </w:r>
      <w:r w:rsidR="00175308" w:rsidRPr="00F17955">
        <w:rPr>
          <w:rFonts w:ascii="Arial Black" w:hAnsi="Arial Black"/>
          <w:lang w:val="sr-Cyrl-CS"/>
        </w:rPr>
        <w:t xml:space="preserve"> или на романтику? Да ли и њега поклапа вечита равнодушност смрти?</w:t>
      </w:r>
    </w:p>
    <w:p w:rsidR="00175308" w:rsidRPr="00F542D8" w:rsidRDefault="00175308" w:rsidP="00F17955">
      <w:pPr>
        <w:jc w:val="both"/>
        <w:rPr>
          <w:rFonts w:ascii="Arial Black" w:hAnsi="Arial Black"/>
          <w:u w:val="single"/>
          <w:lang w:val="sr-Cyrl-CS"/>
        </w:rPr>
      </w:pPr>
      <w:r w:rsidRPr="00F17955">
        <w:rPr>
          <w:rFonts w:ascii="Arial Black" w:hAnsi="Arial Black"/>
          <w:lang w:val="sr-Cyrl-CS"/>
        </w:rPr>
        <w:t xml:space="preserve">Кључни мотиви везани су за неке од највреднијих емоција које човек за живота може да осети. Муња и дуга су визуелни мотиви али и </w:t>
      </w:r>
      <w:r w:rsidRPr="00F17955">
        <w:rPr>
          <w:rFonts w:ascii="Arial Black" w:hAnsi="Arial Black"/>
          <w:lang w:val="sr-Cyrl-CS"/>
        </w:rPr>
        <w:lastRenderedPageBreak/>
        <w:t>стилске фигуре</w:t>
      </w:r>
      <w:r w:rsidR="003C432D" w:rsidRPr="00F17955">
        <w:rPr>
          <w:rFonts w:ascii="Arial Black" w:hAnsi="Arial Black"/>
          <w:lang w:val="sr-Cyrl-CS"/>
        </w:rPr>
        <w:t>.Муња је метафора за телесну, чулну љубав, а дуга за романтичне, платонске љубави. Цитирам</w:t>
      </w:r>
      <w:r w:rsidR="003C432D" w:rsidRPr="00F542D8">
        <w:rPr>
          <w:rFonts w:ascii="Arial Black" w:hAnsi="Arial Black"/>
          <w:u w:val="single"/>
          <w:lang w:val="sr-Cyrl-CS"/>
        </w:rPr>
        <w:t>:,,...јавићу ти...шта буде са муњама и дугама наших љубави...“</w:t>
      </w:r>
    </w:p>
    <w:p w:rsidR="00991E39" w:rsidRPr="00F542D8" w:rsidRDefault="00991E39" w:rsidP="00F17955">
      <w:pPr>
        <w:jc w:val="both"/>
        <w:rPr>
          <w:rFonts w:ascii="Arial Black" w:hAnsi="Arial Black"/>
          <w:b/>
          <w:u w:val="single"/>
          <w:lang w:val="sr-Cyrl-CS"/>
        </w:rPr>
      </w:pPr>
      <w:r w:rsidRPr="00F17955">
        <w:rPr>
          <w:rFonts w:ascii="Arial Black" w:hAnsi="Arial Black"/>
          <w:lang w:val="sr-Cyrl-CS"/>
        </w:rPr>
        <w:t>Реторичка питања у комбинацији са апострофом, фигуром обраћања, чине тон песничког гласа врло убедљивим. Цитирам: ,,</w:t>
      </w:r>
      <w:r w:rsidRPr="00F542D8">
        <w:rPr>
          <w:rFonts w:ascii="Arial Black" w:hAnsi="Arial Black"/>
          <w:b/>
          <w:u w:val="single"/>
          <w:lang w:val="sr-Cyrl-CS"/>
        </w:rPr>
        <w:t>јавићу ти...шта значи...шта буде са муњама...а и тебе то молим...“</w:t>
      </w:r>
    </w:p>
    <w:p w:rsidR="00991E39" w:rsidRPr="00F17955" w:rsidRDefault="00991E39" w:rsidP="00F17955">
      <w:pPr>
        <w:jc w:val="both"/>
        <w:rPr>
          <w:rFonts w:ascii="Arial Black" w:hAnsi="Arial Black"/>
          <w:b/>
          <w:lang w:val="sr-Cyrl-CS"/>
        </w:rPr>
      </w:pPr>
      <w:r w:rsidRPr="00F17955">
        <w:rPr>
          <w:rFonts w:ascii="Arial Black" w:hAnsi="Arial Black"/>
          <w:b/>
          <w:lang w:val="sr-Cyrl-CS"/>
        </w:rPr>
        <w:t>5.</w:t>
      </w:r>
    </w:p>
    <w:p w:rsidR="00991E39" w:rsidRPr="00F17955" w:rsidRDefault="00991E39" w:rsidP="00F17955">
      <w:pPr>
        <w:jc w:val="both"/>
        <w:rPr>
          <w:rFonts w:ascii="Arial Black" w:hAnsi="Arial Black"/>
          <w:lang w:val="sr-Cyrl-CS"/>
        </w:rPr>
      </w:pPr>
      <w:r w:rsidRPr="00F17955">
        <w:rPr>
          <w:rFonts w:ascii="Arial Black" w:hAnsi="Arial Black"/>
          <w:lang w:val="sr-Cyrl-CS"/>
        </w:rPr>
        <w:t>У последњој строфи песникиња поставља најважније питање – да ли постоји могућност да после смрти сачувамо сећања на живот и да ћемо срести тамо поново људе који су нам били драги. Велика осека је симбол повлачења свега што значи живот, дакле, симбол смрти, а плима је симбол живота. Цитирам: ,,</w:t>
      </w:r>
      <w:r w:rsidRPr="00F542D8">
        <w:rPr>
          <w:rFonts w:ascii="Arial Black" w:hAnsi="Arial Black"/>
          <w:u w:val="single"/>
          <w:lang w:val="sr-Cyrl-CS"/>
        </w:rPr>
        <w:t>јавићу ти шта буде иза велике осеке...и да ли постоје и тамо плиме сећања“.</w:t>
      </w:r>
    </w:p>
    <w:p w:rsidR="00991E39" w:rsidRPr="00F17955" w:rsidRDefault="00991E39" w:rsidP="00F17955">
      <w:pPr>
        <w:jc w:val="both"/>
        <w:rPr>
          <w:rFonts w:ascii="Arial Black" w:hAnsi="Arial Black"/>
          <w:lang w:val="sr-Cyrl-CS"/>
        </w:rPr>
      </w:pPr>
      <w:r w:rsidRPr="00F17955">
        <w:rPr>
          <w:rFonts w:ascii="Arial Black" w:hAnsi="Arial Black"/>
          <w:lang w:val="sr-Cyrl-CS"/>
        </w:rPr>
        <w:t>Реч ,,обала“ песникиња употртебљава метафорички – то је друго име за, нов, непознати простор у који одлазимо после смрти.</w:t>
      </w:r>
    </w:p>
    <w:p w:rsidR="00991E39" w:rsidRPr="00F17955" w:rsidRDefault="00991E39" w:rsidP="00F17955">
      <w:pPr>
        <w:jc w:val="both"/>
        <w:rPr>
          <w:rFonts w:ascii="Arial Black" w:hAnsi="Arial Black"/>
          <w:lang w:val="sr-Cyrl-CS"/>
        </w:rPr>
      </w:pPr>
      <w:r w:rsidRPr="00F17955">
        <w:rPr>
          <w:rFonts w:ascii="Arial Black" w:hAnsi="Arial Black"/>
          <w:lang w:val="sr-Cyrl-CS"/>
        </w:rPr>
        <w:t>Осека, плима, обала су, дакле симболи и метафоре који у исто време имају у песми улогу мотива вида и додира.</w:t>
      </w:r>
    </w:p>
    <w:p w:rsidR="00991E39" w:rsidRPr="00F17955" w:rsidRDefault="005D76F0" w:rsidP="00F17955">
      <w:pPr>
        <w:jc w:val="both"/>
        <w:rPr>
          <w:rFonts w:ascii="Arial Black" w:hAnsi="Arial Black"/>
          <w:lang w:val="sr-Cyrl-CS"/>
        </w:rPr>
      </w:pPr>
      <w:r w:rsidRPr="00F17955">
        <w:rPr>
          <w:rFonts w:ascii="Arial Black" w:hAnsi="Arial Black"/>
          <w:lang w:val="sr-Cyrl-CS"/>
        </w:rPr>
        <w:t>Апостр</w:t>
      </w:r>
      <w:r w:rsidR="00991E39" w:rsidRPr="00F17955">
        <w:rPr>
          <w:rFonts w:ascii="Arial Black" w:hAnsi="Arial Black"/>
          <w:lang w:val="sr-Cyrl-CS"/>
        </w:rPr>
        <w:t xml:space="preserve">офа, реторичка питања комбинују се са анафором гласа ,,и“ ( </w:t>
      </w:r>
      <w:r w:rsidRPr="00F542D8">
        <w:rPr>
          <w:rFonts w:ascii="Arial Black" w:hAnsi="Arial Black"/>
          <w:u w:val="single"/>
          <w:lang w:val="sr-Cyrl-CS"/>
        </w:rPr>
        <w:t xml:space="preserve">јавићу ти ... </w:t>
      </w:r>
      <w:r w:rsidR="00991E39" w:rsidRPr="00F542D8">
        <w:rPr>
          <w:rFonts w:ascii="Arial Black" w:hAnsi="Arial Black"/>
          <w:b/>
          <w:u w:val="single"/>
          <w:lang w:val="sr-Cyrl-CS"/>
        </w:rPr>
        <w:t>и да ли постоје.../и да ли ће те нанети...“),</w:t>
      </w:r>
      <w:r w:rsidR="00991E39" w:rsidRPr="00F17955">
        <w:rPr>
          <w:rFonts w:ascii="Arial Black" w:hAnsi="Arial Black"/>
          <w:b/>
          <w:lang w:val="sr-Cyrl-CS"/>
        </w:rPr>
        <w:t xml:space="preserve"> на почетку трећег и четвртог стиха. </w:t>
      </w:r>
      <w:r w:rsidR="00991E39" w:rsidRPr="00F17955">
        <w:rPr>
          <w:rFonts w:ascii="Arial Black" w:hAnsi="Arial Black"/>
          <w:lang w:val="sr-Cyrl-CS"/>
        </w:rPr>
        <w:t>ТАКО песма добија тон последње молбе, завета који пе</w:t>
      </w:r>
      <w:r w:rsidRPr="00F17955">
        <w:rPr>
          <w:rFonts w:ascii="Arial Black" w:hAnsi="Arial Black"/>
          <w:lang w:val="sr-Cyrl-CS"/>
        </w:rPr>
        <w:t>сникиња упућује некоме пред смрт.</w:t>
      </w:r>
    </w:p>
    <w:p w:rsidR="00F17955" w:rsidRPr="00F17955" w:rsidRDefault="00F17955" w:rsidP="00F17955">
      <w:pPr>
        <w:jc w:val="center"/>
        <w:rPr>
          <w:rFonts w:ascii="Arial Black" w:hAnsi="Arial Black"/>
          <w:b/>
          <w:lang w:val="sr-Cyrl-CS"/>
        </w:rPr>
      </w:pPr>
      <w:r w:rsidRPr="00F17955">
        <w:rPr>
          <w:rFonts w:ascii="Arial Black" w:hAnsi="Arial Black"/>
          <w:b/>
          <w:lang w:val="sr-Cyrl-CS"/>
        </w:rPr>
        <w:t>РИТАМ</w:t>
      </w:r>
    </w:p>
    <w:p w:rsidR="005D76F0" w:rsidRPr="00F17955" w:rsidRDefault="005D76F0" w:rsidP="00F17955">
      <w:pPr>
        <w:jc w:val="both"/>
        <w:rPr>
          <w:rFonts w:ascii="Arial Black" w:hAnsi="Arial Black"/>
          <w:lang w:val="sr-Cyrl-CS"/>
        </w:rPr>
      </w:pPr>
      <w:r w:rsidRPr="00F17955">
        <w:rPr>
          <w:rFonts w:ascii="Arial Black" w:hAnsi="Arial Black"/>
          <w:lang w:val="sr-Cyrl-CS"/>
        </w:rPr>
        <w:t>Осим ових фугура интонације, мелодију песме чини и посебан распоред строфа различитих дужина.</w:t>
      </w:r>
    </w:p>
    <w:p w:rsidR="00F17955" w:rsidRPr="00F17955" w:rsidRDefault="00F17955" w:rsidP="00F17955">
      <w:pPr>
        <w:jc w:val="both"/>
        <w:rPr>
          <w:rFonts w:ascii="Arial Black" w:hAnsi="Arial Black"/>
          <w:lang w:val="sr-Cyrl-CS"/>
        </w:rPr>
      </w:pPr>
      <w:r w:rsidRPr="00F17955">
        <w:rPr>
          <w:rFonts w:ascii="Arial Black" w:hAnsi="Arial Black"/>
          <w:lang w:val="sr-Cyrl-CS"/>
        </w:rPr>
        <w:t>Прве две строфе су секстине (имају по шест стихова).</w:t>
      </w:r>
    </w:p>
    <w:p w:rsidR="00F17955" w:rsidRPr="00F17955" w:rsidRDefault="00F17955" w:rsidP="00F17955">
      <w:pPr>
        <w:jc w:val="both"/>
        <w:rPr>
          <w:rFonts w:ascii="Arial Black" w:hAnsi="Arial Black"/>
          <w:lang w:val="sr-Cyrl-CS"/>
        </w:rPr>
      </w:pPr>
      <w:r w:rsidRPr="00F17955">
        <w:rPr>
          <w:rFonts w:ascii="Arial Black" w:hAnsi="Arial Black"/>
          <w:lang w:val="sr-Cyrl-CS"/>
        </w:rPr>
        <w:t>Трећа и четврта строфа имају облик квинте (по пет стихова).</w:t>
      </w:r>
    </w:p>
    <w:p w:rsidR="00F17955" w:rsidRPr="00F17955" w:rsidRDefault="00F17955" w:rsidP="00F17955">
      <w:pPr>
        <w:jc w:val="both"/>
        <w:rPr>
          <w:rFonts w:ascii="Arial Black" w:hAnsi="Arial Black"/>
          <w:lang w:val="sr-Cyrl-CS"/>
        </w:rPr>
      </w:pPr>
      <w:r w:rsidRPr="00F17955">
        <w:rPr>
          <w:rFonts w:ascii="Arial Black" w:hAnsi="Arial Black"/>
          <w:lang w:val="sr-Cyrl-CS"/>
        </w:rPr>
        <w:t>Последња, пета строфа је поново секстина.</w:t>
      </w:r>
    </w:p>
    <w:p w:rsidR="00F17955" w:rsidRPr="00F17955" w:rsidRDefault="00F17955" w:rsidP="00F17955">
      <w:pPr>
        <w:jc w:val="both"/>
        <w:rPr>
          <w:rFonts w:ascii="Arial Black" w:hAnsi="Arial Black"/>
          <w:lang w:val="sr-Cyrl-CS"/>
        </w:rPr>
      </w:pPr>
      <w:r w:rsidRPr="00F17955">
        <w:rPr>
          <w:rFonts w:ascii="Arial Black" w:hAnsi="Arial Black"/>
          <w:lang w:val="sr-Cyrl-CS"/>
        </w:rPr>
        <w:t>Дужине стихова су, такође, различите. Варирају од седмерца који налазимо у референу и наслову песме (</w:t>
      </w:r>
      <w:r w:rsidR="00F542D8">
        <w:rPr>
          <w:rFonts w:ascii="Arial Black" w:hAnsi="Arial Black"/>
          <w:lang w:val="sr-Cyrl-CS"/>
        </w:rPr>
        <w:t>,,</w:t>
      </w:r>
      <w:r w:rsidRPr="00F17955">
        <w:rPr>
          <w:rFonts w:ascii="Arial Black" w:hAnsi="Arial Black"/>
          <w:lang w:val="sr-Cyrl-CS"/>
        </w:rPr>
        <w:t xml:space="preserve"> А И ТЕ БЕ ТО МО ЛИМ</w:t>
      </w:r>
      <w:r w:rsidR="00F542D8">
        <w:rPr>
          <w:rFonts w:ascii="Arial Black" w:hAnsi="Arial Black"/>
          <w:lang w:val="sr-Cyrl-CS"/>
        </w:rPr>
        <w:t>“</w:t>
      </w:r>
      <w:r w:rsidRPr="00F17955">
        <w:rPr>
          <w:rFonts w:ascii="Arial Black" w:hAnsi="Arial Black"/>
          <w:lang w:val="sr-Cyrl-CS"/>
        </w:rPr>
        <w:t>), до шеснаестерца у трећем стиху 4. строфе (</w:t>
      </w:r>
      <w:r>
        <w:rPr>
          <w:rFonts w:ascii="Arial Black" w:hAnsi="Arial Black"/>
          <w:lang w:val="sr-Cyrl-CS"/>
        </w:rPr>
        <w:t>,,</w:t>
      </w:r>
      <w:r w:rsidRPr="00F17955">
        <w:rPr>
          <w:rFonts w:ascii="Arial Black" w:hAnsi="Arial Black"/>
          <w:lang w:val="sr-Cyrl-CS"/>
        </w:rPr>
        <w:t>и шта он у су</w:t>
      </w:r>
      <w:r>
        <w:rPr>
          <w:rFonts w:ascii="Arial Black" w:hAnsi="Arial Black"/>
          <w:lang w:val="sr-Cyrl-CS"/>
        </w:rPr>
        <w:t xml:space="preserve"> </w:t>
      </w:r>
      <w:r w:rsidRPr="00F17955">
        <w:rPr>
          <w:rFonts w:ascii="Arial Black" w:hAnsi="Arial Black"/>
          <w:lang w:val="sr-Cyrl-CS"/>
        </w:rPr>
        <w:t>сед</w:t>
      </w:r>
      <w:r>
        <w:rPr>
          <w:rFonts w:ascii="Arial Black" w:hAnsi="Arial Black"/>
          <w:lang w:val="sr-Cyrl-CS"/>
        </w:rPr>
        <w:t xml:space="preserve"> </w:t>
      </w:r>
      <w:r w:rsidRPr="00F17955">
        <w:rPr>
          <w:rFonts w:ascii="Arial Black" w:hAnsi="Arial Black"/>
          <w:lang w:val="sr-Cyrl-CS"/>
        </w:rPr>
        <w:t>ству ра</w:t>
      </w:r>
      <w:r>
        <w:rPr>
          <w:rFonts w:ascii="Arial Black" w:hAnsi="Arial Black"/>
          <w:lang w:val="sr-Cyrl-CS"/>
        </w:rPr>
        <w:t xml:space="preserve"> </w:t>
      </w:r>
      <w:r w:rsidRPr="00F17955">
        <w:rPr>
          <w:rFonts w:ascii="Arial Black" w:hAnsi="Arial Black"/>
          <w:lang w:val="sr-Cyrl-CS"/>
        </w:rPr>
        <w:t>вно</w:t>
      </w:r>
      <w:r>
        <w:rPr>
          <w:rFonts w:ascii="Arial Black" w:hAnsi="Arial Black"/>
          <w:lang w:val="sr-Cyrl-CS"/>
        </w:rPr>
        <w:t xml:space="preserve"> </w:t>
      </w:r>
      <w:r w:rsidRPr="00F17955">
        <w:rPr>
          <w:rFonts w:ascii="Arial Black" w:hAnsi="Arial Black"/>
          <w:lang w:val="sr-Cyrl-CS"/>
        </w:rPr>
        <w:t>ду</w:t>
      </w:r>
      <w:r>
        <w:rPr>
          <w:rFonts w:ascii="Arial Black" w:hAnsi="Arial Black"/>
          <w:lang w:val="sr-Cyrl-CS"/>
        </w:rPr>
        <w:t xml:space="preserve"> </w:t>
      </w:r>
      <w:r w:rsidRPr="00F17955">
        <w:rPr>
          <w:rFonts w:ascii="Arial Black" w:hAnsi="Arial Black"/>
          <w:lang w:val="sr-Cyrl-CS"/>
        </w:rPr>
        <w:t>шно</w:t>
      </w:r>
      <w:r>
        <w:rPr>
          <w:rFonts w:ascii="Arial Black" w:hAnsi="Arial Black"/>
          <w:lang w:val="sr-Cyrl-CS"/>
        </w:rPr>
        <w:t xml:space="preserve"> </w:t>
      </w:r>
      <w:r w:rsidRPr="00F17955">
        <w:rPr>
          <w:rFonts w:ascii="Arial Black" w:hAnsi="Arial Black"/>
          <w:lang w:val="sr-Cyrl-CS"/>
        </w:rPr>
        <w:t>сти значи).</w:t>
      </w:r>
    </w:p>
    <w:p w:rsidR="00F17955" w:rsidRPr="00F17955" w:rsidRDefault="00F17955" w:rsidP="00F17955">
      <w:pPr>
        <w:jc w:val="both"/>
        <w:rPr>
          <w:rFonts w:ascii="Arial Black" w:hAnsi="Arial Black"/>
          <w:lang w:val="sr-Cyrl-CS"/>
        </w:rPr>
      </w:pPr>
    </w:p>
    <w:p w:rsidR="00F17955" w:rsidRPr="00F17955" w:rsidRDefault="00F17955" w:rsidP="00F17955">
      <w:pPr>
        <w:jc w:val="center"/>
        <w:rPr>
          <w:rFonts w:ascii="Arial Black" w:hAnsi="Arial Black"/>
          <w:b/>
          <w:lang w:val="sr-Cyrl-CS"/>
        </w:rPr>
      </w:pPr>
      <w:r w:rsidRPr="00F17955">
        <w:rPr>
          <w:rFonts w:ascii="Arial Black" w:hAnsi="Arial Black"/>
          <w:b/>
          <w:lang w:val="sr-Cyrl-CS"/>
        </w:rPr>
        <w:t>ЗАКЉУЧАК</w:t>
      </w:r>
    </w:p>
    <w:p w:rsidR="00F17955" w:rsidRPr="00F17955" w:rsidRDefault="00F17955" w:rsidP="00F17955">
      <w:pPr>
        <w:jc w:val="both"/>
        <w:rPr>
          <w:rFonts w:ascii="Arial Black" w:hAnsi="Arial Black"/>
          <w:lang w:val="sr-Cyrl-CS"/>
        </w:rPr>
      </w:pPr>
    </w:p>
    <w:p w:rsidR="00F17955" w:rsidRPr="00F17955" w:rsidRDefault="00F17955" w:rsidP="00F17955">
      <w:pPr>
        <w:jc w:val="both"/>
        <w:rPr>
          <w:rFonts w:ascii="Arial Black" w:hAnsi="Arial Black"/>
          <w:lang w:val="sr-Cyrl-CS"/>
        </w:rPr>
      </w:pPr>
      <w:r w:rsidRPr="00F17955">
        <w:rPr>
          <w:rFonts w:ascii="Arial Black" w:hAnsi="Arial Black"/>
          <w:lang w:val="sr-Cyrl-CS"/>
        </w:rPr>
        <w:t>Песма нас наводи на дубоко размишљање о смислу живота; постајемо свеснији да на нека питања никада нећемо имати одговор, да је живот кратак и да не знамо ништа о тајни одласка.</w:t>
      </w:r>
    </w:p>
    <w:p w:rsidR="00F17955" w:rsidRPr="00F17955" w:rsidRDefault="00F17955" w:rsidP="00F17955">
      <w:pPr>
        <w:jc w:val="both"/>
        <w:rPr>
          <w:rFonts w:ascii="Arial Black" w:hAnsi="Arial Black"/>
          <w:lang w:val="sr-Cyrl-CS"/>
        </w:rPr>
      </w:pPr>
      <w:r w:rsidRPr="00F17955">
        <w:rPr>
          <w:rFonts w:ascii="Arial Black" w:hAnsi="Arial Black"/>
          <w:lang w:val="sr-Cyrl-CS"/>
        </w:rPr>
        <w:br/>
      </w:r>
    </w:p>
    <w:sectPr w:rsidR="00F17955" w:rsidRPr="00F17955" w:rsidSect="004227DC">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A77FE0"/>
    <w:rsid w:val="00083277"/>
    <w:rsid w:val="00175308"/>
    <w:rsid w:val="001A7522"/>
    <w:rsid w:val="003C432D"/>
    <w:rsid w:val="004227DC"/>
    <w:rsid w:val="004F6A31"/>
    <w:rsid w:val="00534AE0"/>
    <w:rsid w:val="00564929"/>
    <w:rsid w:val="005D76F0"/>
    <w:rsid w:val="006173C6"/>
    <w:rsid w:val="00991E39"/>
    <w:rsid w:val="00A7244B"/>
    <w:rsid w:val="00A77FE0"/>
    <w:rsid w:val="00C27EA4"/>
    <w:rsid w:val="00CC57BC"/>
    <w:rsid w:val="00E514A3"/>
    <w:rsid w:val="00F17955"/>
    <w:rsid w:val="00F542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4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OCRB</Company>
  <LinksUpToDate>false</LinksUpToDate>
  <CharactersWithSpaces>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2012-10-31T13:07:00Z</cp:lastPrinted>
  <dcterms:created xsi:type="dcterms:W3CDTF">2012-10-31T11:14:00Z</dcterms:created>
  <dcterms:modified xsi:type="dcterms:W3CDTF">2012-10-31T13:12:00Z</dcterms:modified>
</cp:coreProperties>
</file>