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C6" w:rsidRPr="00BE66B3" w:rsidRDefault="004C56C6" w:rsidP="004C56C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E66B3">
        <w:rPr>
          <w:rFonts w:ascii="Times New Roman" w:hAnsi="Times New Roman" w:cs="Times New Roman"/>
          <w:sz w:val="32"/>
          <w:szCs w:val="32"/>
        </w:rPr>
        <w:t>Pridevi</w:t>
      </w:r>
      <w:proofErr w:type="spellEnd"/>
      <w:r w:rsidRPr="00BE66B3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BE66B3">
        <w:rPr>
          <w:rFonts w:ascii="Times New Roman" w:hAnsi="Times New Roman" w:cs="Times New Roman"/>
          <w:sz w:val="32"/>
          <w:szCs w:val="32"/>
        </w:rPr>
        <w:t>francuskom</w:t>
      </w:r>
      <w:proofErr w:type="spellEnd"/>
      <w:r w:rsidRPr="00BE66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6B3">
        <w:rPr>
          <w:rFonts w:ascii="Times New Roman" w:hAnsi="Times New Roman" w:cs="Times New Roman"/>
          <w:sz w:val="32"/>
          <w:szCs w:val="32"/>
        </w:rPr>
        <w:t>jeziku</w:t>
      </w:r>
      <w:proofErr w:type="spellEnd"/>
      <w:r w:rsidRPr="00BE66B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C56C6" w:rsidRDefault="004C56C6" w:rsidP="004C56C6">
      <w:pPr>
        <w:jc w:val="center"/>
        <w:rPr>
          <w:rFonts w:ascii="Times New Roman" w:hAnsi="Times New Roman" w:cs="Times New Roman"/>
        </w:rPr>
      </w:pPr>
    </w:p>
    <w:p w:rsidR="004C56C6" w:rsidRDefault="004C56C6" w:rsidP="004C56C6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Fransuski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promenljivi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kako</w:t>
      </w:r>
      <w:proofErr w:type="spellEnd"/>
      <w:r>
        <w:rPr>
          <w:rFonts w:ascii="Times New Roman" w:hAnsi="Times New Roman" w:cs="Times New Roman"/>
        </w:rPr>
        <w:t xml:space="preserve"> bi se </w:t>
      </w:r>
      <w:proofErr w:type="spellStart"/>
      <w:r>
        <w:rPr>
          <w:rFonts w:ascii="Times New Roman" w:hAnsi="Times New Roman" w:cs="Times New Roman"/>
        </w:rPr>
        <w:t>složili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imenicom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stoje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rodu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opisni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četiri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oblika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BE66B3">
        <w:rPr>
          <w:rFonts w:ascii="Times New Roman" w:hAnsi="Times New Roman" w:cs="Times New Roman"/>
          <w:color w:val="0070C0"/>
        </w:rPr>
        <w:t>muški</w:t>
      </w:r>
      <w:proofErr w:type="spellEnd"/>
      <w:r w:rsidRPr="00BE66B3">
        <w:rPr>
          <w:rFonts w:ascii="Times New Roman" w:hAnsi="Times New Roman" w:cs="Times New Roman"/>
          <w:color w:val="0070C0"/>
        </w:rPr>
        <w:t xml:space="preserve"> rod u </w:t>
      </w:r>
      <w:proofErr w:type="spellStart"/>
      <w:r w:rsidRPr="00BE66B3">
        <w:rPr>
          <w:rFonts w:ascii="Times New Roman" w:hAnsi="Times New Roman" w:cs="Times New Roman"/>
          <w:color w:val="0070C0"/>
        </w:rPr>
        <w:t>jednini</w:t>
      </w:r>
      <w:proofErr w:type="spellEnd"/>
      <w:r w:rsidRPr="00BE66B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BE66B3">
        <w:rPr>
          <w:rFonts w:ascii="Times New Roman" w:hAnsi="Times New Roman" w:cs="Times New Roman"/>
          <w:color w:val="0070C0"/>
        </w:rPr>
        <w:t>i</w:t>
      </w:r>
      <w:proofErr w:type="spellEnd"/>
      <w:r w:rsidRPr="00BE66B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BE66B3">
        <w:rPr>
          <w:rFonts w:ascii="Times New Roman" w:hAnsi="Times New Roman" w:cs="Times New Roman"/>
          <w:color w:val="0070C0"/>
        </w:rPr>
        <w:t>množini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E66B3">
        <w:rPr>
          <w:rFonts w:ascii="Times New Roman" w:hAnsi="Times New Roman" w:cs="Times New Roman"/>
          <w:color w:val="FF0000"/>
        </w:rPr>
        <w:t>ženski</w:t>
      </w:r>
      <w:proofErr w:type="spellEnd"/>
      <w:r w:rsidRPr="00BE66B3">
        <w:rPr>
          <w:rFonts w:ascii="Times New Roman" w:hAnsi="Times New Roman" w:cs="Times New Roman"/>
          <w:color w:val="FF0000"/>
        </w:rPr>
        <w:t xml:space="preserve"> rod u </w:t>
      </w:r>
      <w:proofErr w:type="spellStart"/>
      <w:r w:rsidRPr="00BE66B3">
        <w:rPr>
          <w:rFonts w:ascii="Times New Roman" w:hAnsi="Times New Roman" w:cs="Times New Roman"/>
          <w:color w:val="FF0000"/>
        </w:rPr>
        <w:t>jednini</w:t>
      </w:r>
      <w:proofErr w:type="spellEnd"/>
      <w:r w:rsidRPr="00BE66B3">
        <w:rPr>
          <w:rFonts w:ascii="Times New Roman" w:hAnsi="Times New Roman" w:cs="Times New Roman"/>
          <w:color w:val="FF0000"/>
        </w:rPr>
        <w:t xml:space="preserve"> I </w:t>
      </w:r>
      <w:proofErr w:type="spellStart"/>
      <w:r w:rsidRPr="00BE66B3">
        <w:rPr>
          <w:rFonts w:ascii="Times New Roman" w:hAnsi="Times New Roman" w:cs="Times New Roman"/>
          <w:color w:val="FF0000"/>
        </w:rPr>
        <w:t>množini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Oblik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kroz</w:t>
      </w:r>
      <w:proofErr w:type="spellEnd"/>
      <w:r>
        <w:rPr>
          <w:rFonts w:ascii="Times New Roman" w:hAnsi="Times New Roman" w:cs="Times New Roman"/>
        </w:rPr>
        <w:t xml:space="preserve"> rod I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uglavnom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zavisi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muškom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jednine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Većina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francuskom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muškog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jednine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dodaju</w:t>
      </w:r>
      <w:proofErr w:type="spellEnd"/>
      <w:proofErr w:type="gramEnd"/>
      <w:r w:rsidRPr="00C26A68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ženski</w:t>
      </w:r>
      <w:proofErr w:type="spellEnd"/>
      <w:r>
        <w:rPr>
          <w:rFonts w:ascii="Times New Roman" w:hAnsi="Times New Roman" w:cs="Times New Roman"/>
        </w:rPr>
        <w:t xml:space="preserve"> rod, 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množinu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dodaje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E66B3">
        <w:rPr>
          <w:rFonts w:ascii="Times New Roman" w:hAnsi="Times New Roman" w:cs="Times New Roman"/>
          <w:u w:val="single"/>
        </w:rPr>
        <w:t xml:space="preserve">u </w:t>
      </w:r>
      <w:proofErr w:type="spellStart"/>
      <w:r w:rsidRPr="00BE66B3">
        <w:rPr>
          <w:rFonts w:ascii="Times New Roman" w:hAnsi="Times New Roman" w:cs="Times New Roman"/>
          <w:u w:val="single"/>
        </w:rPr>
        <w:t>muškom</w:t>
      </w:r>
      <w:proofErr w:type="spellEnd"/>
      <w:r w:rsidRPr="00BE66B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E66B3">
        <w:rPr>
          <w:rFonts w:ascii="Times New Roman" w:hAnsi="Times New Roman" w:cs="Times New Roman"/>
          <w:u w:val="single"/>
        </w:rPr>
        <w:t>i</w:t>
      </w:r>
      <w:proofErr w:type="spellEnd"/>
      <w:r w:rsidRPr="00BE66B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E66B3">
        <w:rPr>
          <w:rFonts w:ascii="Times New Roman" w:hAnsi="Times New Roman" w:cs="Times New Roman"/>
          <w:u w:val="single"/>
        </w:rPr>
        <w:t>ženskom</w:t>
      </w:r>
      <w:proofErr w:type="spellEnd"/>
      <w:r w:rsidRPr="00BE66B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E66B3">
        <w:rPr>
          <w:rFonts w:ascii="Times New Roman" w:hAnsi="Times New Roman" w:cs="Times New Roman"/>
          <w:u w:val="single"/>
        </w:rPr>
        <w:t>rodu</w:t>
      </w:r>
      <w:proofErr w:type="spellEnd"/>
      <w:r w:rsidRPr="00BE66B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E66B3">
        <w:rPr>
          <w:rFonts w:ascii="Times New Roman" w:hAnsi="Times New Roman" w:cs="Times New Roman"/>
          <w:u w:val="single"/>
        </w:rPr>
        <w:t>jednine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pravilo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primenljivo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završavaju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suglasnikom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samoglsnikom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osim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kada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završava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neakcentovano</w:t>
      </w:r>
      <w:proofErr w:type="spellEnd"/>
      <w:r>
        <w:rPr>
          <w:rFonts w:ascii="Times New Roman" w:hAnsi="Times New Roman" w:cs="Times New Roman"/>
        </w:rPr>
        <w:t xml:space="preserve"> E</w:t>
      </w:r>
      <w:r w:rsidRPr="00C26A68">
        <w:rPr>
          <w:rFonts w:ascii="Times New Roman" w:hAnsi="Times New Roman" w:cs="Times New Roman"/>
        </w:rPr>
        <w:t xml:space="preserve">. </w:t>
      </w:r>
      <w:r w:rsidRPr="00C26A68">
        <w:rPr>
          <w:rFonts w:ascii="Times New Roman" w:hAnsi="Times New Roman" w:cs="Times New Roman"/>
        </w:rPr>
        <w:br/>
      </w:r>
      <w:r w:rsidRPr="00C26A68">
        <w:rPr>
          <w:rFonts w:ascii="Times New Roman" w:hAnsi="Times New Roman" w:cs="Times New Roman"/>
        </w:rPr>
        <w:br/>
      </w:r>
      <w:r w:rsidRPr="000A2CD8">
        <w:rPr>
          <w:rFonts w:ascii="Times New Roman" w:hAnsi="Times New Roman" w:cs="Times New Roman"/>
        </w:rPr>
        <w:t xml:space="preserve">Adjective: </w:t>
      </w:r>
      <w:proofErr w:type="spellStart"/>
      <w:r w:rsidRPr="000A2CD8">
        <w:rPr>
          <w:rFonts w:ascii="Times New Roman" w:hAnsi="Times New Roman" w:cs="Times New Roman"/>
          <w:i/>
          <w:iCs/>
        </w:rPr>
        <w:t>vert</w:t>
      </w:r>
      <w:proofErr w:type="spellEnd"/>
      <w:r w:rsidRPr="000A2CD8">
        <w:rPr>
          <w:rFonts w:ascii="Times New Roman" w:hAnsi="Times New Roman" w:cs="Times New Roman"/>
        </w:rPr>
        <w:t xml:space="preserve"> (</w:t>
      </w:r>
      <w:proofErr w:type="spellStart"/>
      <w:r w:rsidRPr="000A2CD8">
        <w:rPr>
          <w:rFonts w:ascii="Times New Roman" w:hAnsi="Times New Roman" w:cs="Times New Roman"/>
        </w:rPr>
        <w:t>zelen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>   </w:t>
      </w:r>
      <w:proofErr w:type="spellStart"/>
      <w:r>
        <w:rPr>
          <w:rFonts w:ascii="Times New Roman" w:hAnsi="Times New Roman" w:cs="Times New Roman"/>
        </w:rPr>
        <w:t>Muš</w:t>
      </w:r>
      <w:r w:rsidRPr="000A2CD8">
        <w:rPr>
          <w:rFonts w:ascii="Times New Roman" w:hAnsi="Times New Roman" w:cs="Times New Roman"/>
        </w:rPr>
        <w:t>ki</w:t>
      </w:r>
      <w:proofErr w:type="spellEnd"/>
      <w:r w:rsidRPr="000A2CD8">
        <w:rPr>
          <w:rFonts w:ascii="Times New Roman" w:hAnsi="Times New Roman" w:cs="Times New Roman"/>
        </w:rPr>
        <w:t xml:space="preserve"> rod </w:t>
      </w:r>
      <w:proofErr w:type="spellStart"/>
      <w:proofErr w:type="gramStart"/>
      <w:r w:rsidRPr="000A2CD8">
        <w:rPr>
          <w:rFonts w:ascii="Times New Roman" w:hAnsi="Times New Roman" w:cs="Times New Roman"/>
        </w:rPr>
        <w:t>jenine</w:t>
      </w:r>
      <w:proofErr w:type="spellEnd"/>
      <w:r w:rsidRPr="000A2CD8">
        <w:rPr>
          <w:rFonts w:ascii="Times New Roman" w:hAnsi="Times New Roman" w:cs="Times New Roman"/>
        </w:rPr>
        <w:t> :</w:t>
      </w:r>
      <w:proofErr w:type="gramEnd"/>
      <w:r w:rsidRPr="000A2CD8">
        <w:rPr>
          <w:rFonts w:ascii="Times New Roman" w:hAnsi="Times New Roman" w:cs="Times New Roman"/>
        </w:rPr>
        <w:t xml:space="preserve">         </w:t>
      </w:r>
      <w:proofErr w:type="spellStart"/>
      <w:r w:rsidRPr="000A2CD8">
        <w:rPr>
          <w:rFonts w:ascii="Times New Roman" w:hAnsi="Times New Roman" w:cs="Times New Roman"/>
          <w:i/>
          <w:iCs/>
        </w:rPr>
        <w:t>vert</w:t>
      </w:r>
      <w:proofErr w:type="spellEnd"/>
      <w:r w:rsidRPr="000A2CD8">
        <w:rPr>
          <w:rFonts w:ascii="Times New Roman" w:hAnsi="Times New Roman" w:cs="Times New Roman"/>
        </w:rPr>
        <w:br/>
        <w:t>   </w:t>
      </w:r>
      <w:proofErr w:type="spellStart"/>
      <w:r w:rsidRPr="000A2CD8">
        <w:rPr>
          <w:rFonts w:ascii="Times New Roman" w:hAnsi="Times New Roman" w:cs="Times New Roman"/>
        </w:rPr>
        <w:t>Ženski</w:t>
      </w:r>
      <w:proofErr w:type="spellEnd"/>
      <w:r w:rsidRPr="000A2CD8">
        <w:rPr>
          <w:rFonts w:ascii="Times New Roman" w:hAnsi="Times New Roman" w:cs="Times New Roman"/>
        </w:rPr>
        <w:t xml:space="preserve"> rod </w:t>
      </w:r>
      <w:proofErr w:type="spellStart"/>
      <w:r w:rsidRPr="000A2CD8">
        <w:rPr>
          <w:rFonts w:ascii="Times New Roman" w:hAnsi="Times New Roman" w:cs="Times New Roman"/>
        </w:rPr>
        <w:t>jednine</w:t>
      </w:r>
      <w:proofErr w:type="spellEnd"/>
      <w:r w:rsidRPr="000A2CD8">
        <w:rPr>
          <w:rFonts w:ascii="Times New Roman" w:hAnsi="Times New Roman" w:cs="Times New Roman"/>
        </w:rPr>
        <w:t> :      </w:t>
      </w:r>
      <w:proofErr w:type="spellStart"/>
      <w:r w:rsidRPr="000A2CD8">
        <w:rPr>
          <w:rFonts w:ascii="Times New Roman" w:hAnsi="Times New Roman" w:cs="Times New Roman"/>
          <w:i/>
          <w:iCs/>
        </w:rPr>
        <w:t>vert</w:t>
      </w:r>
      <w:r w:rsidRPr="00BE66B3">
        <w:rPr>
          <w:rFonts w:ascii="Times New Roman" w:hAnsi="Times New Roman" w:cs="Times New Roman"/>
          <w:b/>
          <w:i/>
          <w:iCs/>
        </w:rPr>
        <w:t>e</w:t>
      </w:r>
      <w:proofErr w:type="spellEnd"/>
      <w:r w:rsidRPr="000A2CD8">
        <w:rPr>
          <w:rFonts w:ascii="Times New Roman" w:hAnsi="Times New Roman" w:cs="Times New Roman"/>
        </w:rPr>
        <w:br/>
        <w:t>   </w:t>
      </w:r>
      <w:proofErr w:type="spellStart"/>
      <w:r w:rsidRPr="000A2CD8">
        <w:rPr>
          <w:rFonts w:ascii="Times New Roman" w:hAnsi="Times New Roman" w:cs="Times New Roman"/>
        </w:rPr>
        <w:t>Muški</w:t>
      </w:r>
      <w:proofErr w:type="spellEnd"/>
      <w:r w:rsidRPr="000A2CD8">
        <w:rPr>
          <w:rFonts w:ascii="Times New Roman" w:hAnsi="Times New Roman" w:cs="Times New Roman"/>
        </w:rPr>
        <w:t xml:space="preserve"> rod </w:t>
      </w:r>
      <w:proofErr w:type="spellStart"/>
      <w:r w:rsidRPr="000A2CD8">
        <w:rPr>
          <w:rFonts w:ascii="Times New Roman" w:hAnsi="Times New Roman" w:cs="Times New Roman"/>
        </w:rPr>
        <w:t>množine</w:t>
      </w:r>
      <w:proofErr w:type="spellEnd"/>
      <w:r w:rsidRPr="000A2CD8">
        <w:rPr>
          <w:rFonts w:ascii="Times New Roman" w:hAnsi="Times New Roman" w:cs="Times New Roman"/>
        </w:rPr>
        <w:t> :     </w:t>
      </w:r>
      <w:proofErr w:type="spellStart"/>
      <w:r w:rsidRPr="000A2CD8">
        <w:rPr>
          <w:rFonts w:ascii="Times New Roman" w:hAnsi="Times New Roman" w:cs="Times New Roman"/>
          <w:i/>
          <w:iCs/>
        </w:rPr>
        <w:t>vert</w:t>
      </w:r>
      <w:r w:rsidRPr="00BE66B3">
        <w:rPr>
          <w:rFonts w:ascii="Times New Roman" w:hAnsi="Times New Roman" w:cs="Times New Roman"/>
          <w:b/>
          <w:i/>
          <w:iCs/>
        </w:rPr>
        <w:t>s</w:t>
      </w:r>
      <w:proofErr w:type="spellEnd"/>
      <w:r w:rsidRPr="000A2CD8">
        <w:rPr>
          <w:rFonts w:ascii="Times New Roman" w:hAnsi="Times New Roman" w:cs="Times New Roman"/>
        </w:rPr>
        <w:br/>
        <w:t>   </w:t>
      </w:r>
      <w:proofErr w:type="spellStart"/>
      <w:r w:rsidRPr="000A2CD8">
        <w:rPr>
          <w:rFonts w:ascii="Times New Roman" w:hAnsi="Times New Roman" w:cs="Times New Roman"/>
        </w:rPr>
        <w:t>Ženski</w:t>
      </w:r>
      <w:proofErr w:type="spellEnd"/>
      <w:r w:rsidRPr="000A2CD8">
        <w:rPr>
          <w:rFonts w:ascii="Times New Roman" w:hAnsi="Times New Roman" w:cs="Times New Roman"/>
        </w:rPr>
        <w:t xml:space="preserve"> rod </w:t>
      </w:r>
      <w:proofErr w:type="spellStart"/>
      <w:r w:rsidRPr="000A2CD8">
        <w:rPr>
          <w:rFonts w:ascii="Times New Roman" w:hAnsi="Times New Roman" w:cs="Times New Roman"/>
        </w:rPr>
        <w:t>množine</w:t>
      </w:r>
      <w:proofErr w:type="spellEnd"/>
      <w:r w:rsidRPr="000A2CD8">
        <w:rPr>
          <w:rFonts w:ascii="Times New Roman" w:hAnsi="Times New Roman" w:cs="Times New Roman"/>
        </w:rPr>
        <w:t> :    </w:t>
      </w:r>
      <w:proofErr w:type="spellStart"/>
      <w:r w:rsidRPr="000A2CD8">
        <w:rPr>
          <w:rFonts w:ascii="Times New Roman" w:hAnsi="Times New Roman" w:cs="Times New Roman"/>
          <w:i/>
          <w:iCs/>
        </w:rPr>
        <w:t>verte</w:t>
      </w:r>
      <w:r w:rsidRPr="00BE66B3">
        <w:rPr>
          <w:rFonts w:ascii="Times New Roman" w:hAnsi="Times New Roman" w:cs="Times New Roman"/>
          <w:b/>
          <w:i/>
          <w:iCs/>
        </w:rPr>
        <w:t>s</w:t>
      </w:r>
      <w:proofErr w:type="spellEnd"/>
    </w:p>
    <w:p w:rsidR="004C56C6" w:rsidRDefault="004C56C6" w:rsidP="004C56C6">
      <w:pPr>
        <w:rPr>
          <w:rFonts w:ascii="Times New Roman" w:hAnsi="Times New Roman" w:cs="Times New Roman"/>
          <w:i/>
          <w:iCs/>
        </w:rPr>
      </w:pPr>
    </w:p>
    <w:p w:rsidR="004C56C6" w:rsidRPr="000A2CD8" w:rsidRDefault="004C56C6" w:rsidP="004C56C6">
      <w:pPr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Napomena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proofErr w:type="spellStart"/>
      <w:r>
        <w:rPr>
          <w:rFonts w:ascii="Times New Roman" w:hAnsi="Times New Roman" w:cs="Times New Roman"/>
          <w:iCs/>
        </w:rPr>
        <w:t>Kako</w:t>
      </w:r>
      <w:proofErr w:type="spellEnd"/>
      <w:r>
        <w:rPr>
          <w:rFonts w:ascii="Times New Roman" w:hAnsi="Times New Roman" w:cs="Times New Roman"/>
          <w:iCs/>
        </w:rPr>
        <w:t xml:space="preserve"> se </w:t>
      </w:r>
      <w:proofErr w:type="spellStart"/>
      <w:r>
        <w:rPr>
          <w:rFonts w:ascii="Times New Roman" w:hAnsi="Times New Roman" w:cs="Times New Roman"/>
          <w:iCs/>
        </w:rPr>
        <w:t>pridev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čita</w:t>
      </w:r>
      <w:proofErr w:type="spellEnd"/>
      <w:r>
        <w:rPr>
          <w:rFonts w:ascii="Times New Roman" w:hAnsi="Times New Roman" w:cs="Times New Roman"/>
          <w:iCs/>
        </w:rPr>
        <w:t xml:space="preserve"> u </w:t>
      </w:r>
      <w:proofErr w:type="spellStart"/>
      <w:r>
        <w:rPr>
          <w:rFonts w:ascii="Times New Roman" w:hAnsi="Times New Roman" w:cs="Times New Roman"/>
          <w:iCs/>
        </w:rPr>
        <w:t>jednini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tako</w:t>
      </w:r>
      <w:proofErr w:type="spellEnd"/>
      <w:r>
        <w:rPr>
          <w:rFonts w:ascii="Times New Roman" w:hAnsi="Times New Roman" w:cs="Times New Roman"/>
          <w:iCs/>
        </w:rPr>
        <w:t xml:space="preserve"> se </w:t>
      </w:r>
      <w:proofErr w:type="spellStart"/>
      <w:r>
        <w:rPr>
          <w:rFonts w:ascii="Times New Roman" w:hAnsi="Times New Roman" w:cs="Times New Roman"/>
          <w:iCs/>
        </w:rPr>
        <w:t>čita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i</w:t>
      </w:r>
      <w:proofErr w:type="spellEnd"/>
      <w:r>
        <w:rPr>
          <w:rFonts w:ascii="Times New Roman" w:hAnsi="Times New Roman" w:cs="Times New Roman"/>
          <w:iCs/>
        </w:rPr>
        <w:t xml:space="preserve"> u </w:t>
      </w:r>
      <w:proofErr w:type="spellStart"/>
      <w:r>
        <w:rPr>
          <w:rFonts w:ascii="Times New Roman" w:hAnsi="Times New Roman" w:cs="Times New Roman"/>
          <w:iCs/>
        </w:rPr>
        <w:t>množini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Cs/>
        </w:rPr>
        <w:t>Međutim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postoje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razlike</w:t>
      </w:r>
      <w:proofErr w:type="spellEnd"/>
      <w:r>
        <w:rPr>
          <w:rFonts w:ascii="Times New Roman" w:hAnsi="Times New Roman" w:cs="Times New Roman"/>
          <w:iCs/>
        </w:rPr>
        <w:t xml:space="preserve"> u </w:t>
      </w:r>
      <w:proofErr w:type="spellStart"/>
      <w:r>
        <w:rPr>
          <w:rFonts w:ascii="Times New Roman" w:hAnsi="Times New Roman" w:cs="Times New Roman"/>
          <w:iCs/>
        </w:rPr>
        <w:t>izgovoru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muškog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i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ženskog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roda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jednine</w:t>
      </w:r>
      <w:proofErr w:type="spellEnd"/>
      <w:r>
        <w:rPr>
          <w:rFonts w:ascii="Times New Roman" w:hAnsi="Times New Roman" w:cs="Times New Roman"/>
          <w:iCs/>
        </w:rPr>
        <w:t>.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Uzmimo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konkretno</w:t>
      </w:r>
      <w:proofErr w:type="spellEnd"/>
      <w:r>
        <w:rPr>
          <w:rFonts w:ascii="Times New Roman" w:hAnsi="Times New Roman" w:cs="Times New Roman"/>
          <w:iCs/>
        </w:rPr>
        <w:t xml:space="preserve"> gore-</w:t>
      </w:r>
      <w:proofErr w:type="spellStart"/>
      <w:r w:rsidRPr="000A2CD8">
        <w:rPr>
          <w:rFonts w:ascii="Times New Roman" w:hAnsi="Times New Roman" w:cs="Times New Roman"/>
          <w:iCs/>
        </w:rPr>
        <w:t>pomenuti</w:t>
      </w:r>
      <w:proofErr w:type="spellEnd"/>
      <w:r w:rsidRPr="000A2CD8">
        <w:rPr>
          <w:rFonts w:ascii="Times New Roman" w:hAnsi="Times New Roman" w:cs="Times New Roman"/>
          <w:iCs/>
        </w:rPr>
        <w:t xml:space="preserve"> primer: </w:t>
      </w:r>
      <w:proofErr w:type="spellStart"/>
      <w:r w:rsidRPr="000A2CD8">
        <w:rPr>
          <w:rFonts w:ascii="Times New Roman" w:hAnsi="Times New Roman" w:cs="Times New Roman"/>
          <w:iCs/>
        </w:rPr>
        <w:t>pridev</w:t>
      </w:r>
      <w:proofErr w:type="spellEnd"/>
      <w:r w:rsidRPr="000A2CD8">
        <w:rPr>
          <w:rFonts w:ascii="Times New Roman" w:hAnsi="Times New Roman" w:cs="Times New Roman"/>
          <w:iCs/>
        </w:rPr>
        <w:t xml:space="preserve"> </w:t>
      </w:r>
      <w:proofErr w:type="spellStart"/>
      <w:r w:rsidRPr="000A2CD8">
        <w:rPr>
          <w:rFonts w:ascii="Times New Roman" w:hAnsi="Times New Roman" w:cs="Times New Roman"/>
          <w:i/>
          <w:iCs/>
        </w:rPr>
        <w:t>vert</w:t>
      </w:r>
      <w:proofErr w:type="spellEnd"/>
      <w:r w:rsidRPr="000A2CD8">
        <w:rPr>
          <w:rFonts w:ascii="Times New Roman" w:hAnsi="Times New Roman" w:cs="Times New Roman"/>
          <w:i/>
          <w:iCs/>
        </w:rPr>
        <w:t xml:space="preserve"> </w:t>
      </w:r>
      <w:r w:rsidRPr="000A2CD8">
        <w:rPr>
          <w:rFonts w:ascii="Times New Roman" w:hAnsi="Times New Roman" w:cs="Times New Roman"/>
          <w:iCs/>
        </w:rPr>
        <w:t xml:space="preserve">se u </w:t>
      </w:r>
      <w:proofErr w:type="spellStart"/>
      <w:r w:rsidRPr="000A2CD8">
        <w:rPr>
          <w:rFonts w:ascii="Times New Roman" w:hAnsi="Times New Roman" w:cs="Times New Roman"/>
          <w:iCs/>
        </w:rPr>
        <w:t>muškom</w:t>
      </w:r>
      <w:proofErr w:type="spellEnd"/>
      <w:r w:rsidRPr="000A2CD8">
        <w:rPr>
          <w:rFonts w:ascii="Times New Roman" w:hAnsi="Times New Roman" w:cs="Times New Roman"/>
          <w:iCs/>
        </w:rPr>
        <w:t xml:space="preserve"> </w:t>
      </w:r>
      <w:proofErr w:type="spellStart"/>
      <w:r w:rsidRPr="000A2CD8">
        <w:rPr>
          <w:rFonts w:ascii="Times New Roman" w:hAnsi="Times New Roman" w:cs="Times New Roman"/>
          <w:iCs/>
        </w:rPr>
        <w:t>rodu</w:t>
      </w:r>
      <w:proofErr w:type="spellEnd"/>
      <w:r w:rsidRPr="000A2CD8">
        <w:rPr>
          <w:rFonts w:ascii="Times New Roman" w:hAnsi="Times New Roman" w:cs="Times New Roman"/>
          <w:iCs/>
        </w:rPr>
        <w:t xml:space="preserve"> </w:t>
      </w:r>
      <w:proofErr w:type="spellStart"/>
      <w:r w:rsidRPr="000A2CD8">
        <w:rPr>
          <w:rFonts w:ascii="Times New Roman" w:hAnsi="Times New Roman" w:cs="Times New Roman"/>
          <w:iCs/>
        </w:rPr>
        <w:t>jednine</w:t>
      </w:r>
      <w:proofErr w:type="spellEnd"/>
      <w:r w:rsidRPr="000A2CD8">
        <w:rPr>
          <w:rFonts w:ascii="Times New Roman" w:hAnsi="Times New Roman" w:cs="Times New Roman"/>
          <w:iCs/>
        </w:rPr>
        <w:t xml:space="preserve"> </w:t>
      </w:r>
      <w:proofErr w:type="spellStart"/>
      <w:r w:rsidRPr="000A2CD8">
        <w:rPr>
          <w:rFonts w:ascii="Times New Roman" w:hAnsi="Times New Roman" w:cs="Times New Roman"/>
          <w:iCs/>
        </w:rPr>
        <w:t>izgovara</w:t>
      </w:r>
      <w:proofErr w:type="spellEnd"/>
      <w:r w:rsidRPr="000A2CD8">
        <w:rPr>
          <w:rFonts w:ascii="Times New Roman" w:hAnsi="Times New Roman" w:cs="Times New Roman"/>
          <w:iCs/>
        </w:rPr>
        <w:t xml:space="preserve"> (</w:t>
      </w:r>
      <w:proofErr w:type="spellStart"/>
      <w:r w:rsidRPr="000A2CD8">
        <w:rPr>
          <w:rFonts w:ascii="Times New Roman" w:hAnsi="Times New Roman" w:cs="Times New Roman"/>
        </w:rPr>
        <w:t>vε</w:t>
      </w:r>
      <w:proofErr w:type="gramStart"/>
      <w:r w:rsidRPr="000A2CD8">
        <w:rPr>
          <w:rFonts w:ascii="Times New Roman" w:hAnsi="Times New Roman" w:cs="Times New Roman"/>
        </w:rPr>
        <w:t>:ʀ</w:t>
      </w:r>
      <w:proofErr w:type="spellEnd"/>
      <w:proofErr w:type="gramEnd"/>
      <w:r w:rsidRPr="000A2CD8">
        <w:rPr>
          <w:rFonts w:ascii="Times New Roman" w:hAnsi="Times New Roman" w:cs="Times New Roman"/>
        </w:rPr>
        <w:t xml:space="preserve">), </w:t>
      </w:r>
      <w:proofErr w:type="spellStart"/>
      <w:r w:rsidRPr="000A2CD8">
        <w:rPr>
          <w:rFonts w:ascii="Times New Roman" w:hAnsi="Times New Roman" w:cs="Times New Roman"/>
        </w:rPr>
        <w:t>dakle</w:t>
      </w:r>
      <w:proofErr w:type="spellEnd"/>
      <w:r w:rsidRPr="000A2CD8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bez</w:t>
      </w:r>
      <w:proofErr w:type="spellEnd"/>
      <w:r w:rsidRPr="000A2CD8">
        <w:rPr>
          <w:rFonts w:ascii="Times New Roman" w:hAnsi="Times New Roman" w:cs="Times New Roman"/>
        </w:rPr>
        <w:t xml:space="preserve"> “t” </w:t>
      </w:r>
      <w:proofErr w:type="spellStart"/>
      <w:r w:rsidRPr="000A2CD8">
        <w:rPr>
          <w:rFonts w:ascii="Times New Roman" w:hAnsi="Times New Roman" w:cs="Times New Roman"/>
        </w:rPr>
        <w:t>na</w:t>
      </w:r>
      <w:proofErr w:type="spellEnd"/>
      <w:r w:rsidRPr="000A2CD8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kraju</w:t>
      </w:r>
      <w:proofErr w:type="spellEnd"/>
      <w:r w:rsidRPr="000A2CD8">
        <w:rPr>
          <w:rFonts w:ascii="Times New Roman" w:hAnsi="Times New Roman" w:cs="Times New Roman"/>
        </w:rPr>
        <w:t xml:space="preserve">, </w:t>
      </w:r>
      <w:proofErr w:type="spellStart"/>
      <w:r w:rsidRPr="000A2CD8">
        <w:rPr>
          <w:rFonts w:ascii="Times New Roman" w:hAnsi="Times New Roman" w:cs="Times New Roman"/>
        </w:rPr>
        <w:t>dok</w:t>
      </w:r>
      <w:proofErr w:type="spellEnd"/>
      <w:r w:rsidRPr="000A2CD8">
        <w:rPr>
          <w:rFonts w:ascii="Times New Roman" w:hAnsi="Times New Roman" w:cs="Times New Roman"/>
        </w:rPr>
        <w:t xml:space="preserve"> se u </w:t>
      </w:r>
      <w:proofErr w:type="spellStart"/>
      <w:r w:rsidRPr="000A2CD8">
        <w:rPr>
          <w:rFonts w:ascii="Times New Roman" w:hAnsi="Times New Roman" w:cs="Times New Roman"/>
        </w:rPr>
        <w:t>ženskom</w:t>
      </w:r>
      <w:proofErr w:type="spellEnd"/>
      <w:r w:rsidRPr="000A2CD8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rodu</w:t>
      </w:r>
      <w:proofErr w:type="spellEnd"/>
      <w:r w:rsidRPr="000A2CD8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izgovara</w:t>
      </w:r>
      <w:proofErr w:type="spellEnd"/>
      <w:r w:rsidRPr="000A2CD8">
        <w:rPr>
          <w:rFonts w:ascii="Times New Roman" w:hAnsi="Times New Roman" w:cs="Times New Roman"/>
        </w:rPr>
        <w:t xml:space="preserve"> (</w:t>
      </w:r>
      <w:proofErr w:type="spellStart"/>
      <w:r w:rsidRPr="000A2CD8">
        <w:rPr>
          <w:rFonts w:ascii="Times New Roman" w:hAnsi="Times New Roman" w:cs="Times New Roman"/>
        </w:rPr>
        <w:t>vεʀt</w:t>
      </w:r>
      <w:proofErr w:type="spellEnd"/>
      <w:r w:rsidRPr="000A2CD8">
        <w:rPr>
          <w:rFonts w:ascii="Times New Roman" w:hAnsi="Times New Roman" w:cs="Times New Roman"/>
        </w:rPr>
        <w:t xml:space="preserve">), dale </w:t>
      </w:r>
      <w:proofErr w:type="spellStart"/>
      <w:r w:rsidRPr="000A2CD8">
        <w:rPr>
          <w:rFonts w:ascii="Times New Roman" w:hAnsi="Times New Roman" w:cs="Times New Roman"/>
        </w:rPr>
        <w:t>izgovara</w:t>
      </w:r>
      <w:proofErr w:type="spellEnd"/>
      <w:r w:rsidRPr="000A2CD8">
        <w:rPr>
          <w:rFonts w:ascii="Times New Roman" w:hAnsi="Times New Roman" w:cs="Times New Roman"/>
        </w:rPr>
        <w:t xml:space="preserve"> se </w:t>
      </w:r>
      <w:proofErr w:type="spellStart"/>
      <w:r w:rsidRPr="000A2CD8">
        <w:rPr>
          <w:rFonts w:ascii="Times New Roman" w:hAnsi="Times New Roman" w:cs="Times New Roman"/>
        </w:rPr>
        <w:t>krajnje</w:t>
      </w:r>
      <w:proofErr w:type="spellEnd"/>
      <w:r w:rsidRPr="000A2CD8">
        <w:rPr>
          <w:rFonts w:ascii="Times New Roman" w:hAnsi="Times New Roman" w:cs="Times New Roman"/>
        </w:rPr>
        <w:t xml:space="preserve"> “t”. </w:t>
      </w:r>
      <w:proofErr w:type="gramStart"/>
      <w:r w:rsidRPr="000A2CD8">
        <w:rPr>
          <w:rFonts w:ascii="Times New Roman" w:hAnsi="Times New Roman" w:cs="Times New Roman"/>
        </w:rPr>
        <w:t xml:space="preserve">“E” </w:t>
      </w:r>
      <w:proofErr w:type="spellStart"/>
      <w:r w:rsidRPr="000A2CD8">
        <w:rPr>
          <w:rFonts w:ascii="Times New Roman" w:hAnsi="Times New Roman" w:cs="Times New Roman"/>
        </w:rPr>
        <w:t>koje</w:t>
      </w:r>
      <w:proofErr w:type="spellEnd"/>
      <w:r w:rsidRPr="000A2CD8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smo</w:t>
      </w:r>
      <w:proofErr w:type="spellEnd"/>
      <w:r w:rsidRPr="000A2CD8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dodali</w:t>
      </w:r>
      <w:proofErr w:type="spellEnd"/>
      <w:r w:rsidRPr="000A2CD8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za</w:t>
      </w:r>
      <w:proofErr w:type="spellEnd"/>
      <w:r w:rsidRPr="000A2CD8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ženski</w:t>
      </w:r>
      <w:proofErr w:type="spellEnd"/>
      <w:r w:rsidRPr="000A2CD8">
        <w:rPr>
          <w:rFonts w:ascii="Times New Roman" w:hAnsi="Times New Roman" w:cs="Times New Roman"/>
        </w:rPr>
        <w:t xml:space="preserve"> rod </w:t>
      </w:r>
      <w:proofErr w:type="spellStart"/>
      <w:r w:rsidRPr="000A2CD8">
        <w:rPr>
          <w:rFonts w:ascii="Times New Roman" w:hAnsi="Times New Roman" w:cs="Times New Roman"/>
        </w:rPr>
        <w:t>jednine</w:t>
      </w:r>
      <w:proofErr w:type="spellEnd"/>
      <w:r w:rsidRPr="000A2CD8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aktivira</w:t>
      </w:r>
      <w:proofErr w:type="spellEnd"/>
      <w:r w:rsidRPr="000A2CD8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krajnji</w:t>
      </w:r>
      <w:proofErr w:type="spellEnd"/>
      <w:r w:rsidRPr="000A2CD8">
        <w:rPr>
          <w:rFonts w:ascii="Times New Roman" w:hAnsi="Times New Roman" w:cs="Times New Roman"/>
        </w:rPr>
        <w:t xml:space="preserve"> </w:t>
      </w:r>
      <w:proofErr w:type="spellStart"/>
      <w:r w:rsidRPr="000A2CD8">
        <w:rPr>
          <w:rFonts w:ascii="Times New Roman" w:hAnsi="Times New Roman" w:cs="Times New Roman"/>
        </w:rPr>
        <w:t>suglasnik</w:t>
      </w:r>
      <w:proofErr w:type="spellEnd"/>
      <w:r w:rsidRPr="000A2CD8">
        <w:rPr>
          <w:rFonts w:ascii="Times New Roman" w:hAnsi="Times New Roman" w:cs="Times New Roman"/>
        </w:rPr>
        <w:t>.</w:t>
      </w:r>
      <w:proofErr w:type="gramEnd"/>
      <w:r>
        <w:t xml:space="preserve"> </w:t>
      </w:r>
    </w:p>
    <w:p w:rsidR="004C56C6" w:rsidRPr="00C26A68" w:rsidRDefault="004C56C6" w:rsidP="004C56C6">
      <w:pPr>
        <w:rPr>
          <w:rFonts w:ascii="Times New Roman" w:hAnsi="Times New Roman" w:cs="Times New Roman"/>
        </w:rPr>
      </w:pPr>
      <w:r w:rsidRPr="000A2CD8">
        <w:rPr>
          <w:rFonts w:ascii="Times New Roman" w:hAnsi="Times New Roman" w:cs="Times New Roman"/>
        </w:rPr>
        <w:br/>
      </w:r>
      <w:r w:rsidRPr="000A2CD8"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 w:rsidRPr="00C26A68">
        <w:rPr>
          <w:rFonts w:ascii="Times New Roman" w:hAnsi="Times New Roman" w:cs="Times New Roman"/>
        </w:rPr>
        <w:t xml:space="preserve">: </w:t>
      </w:r>
      <w:r w:rsidRPr="00C26A68">
        <w:rPr>
          <w:rFonts w:ascii="Times New Roman" w:hAnsi="Times New Roman" w:cs="Times New Roman"/>
          <w:i/>
          <w:iCs/>
        </w:rPr>
        <w:t>bleu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plav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   M.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>:</w:t>
      </w:r>
      <w:r w:rsidRPr="00C26A68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 xml:space="preserve">     </w:t>
      </w:r>
      <w:r w:rsidRPr="00C26A68">
        <w:rPr>
          <w:rFonts w:ascii="Times New Roman" w:hAnsi="Times New Roman" w:cs="Times New Roman"/>
        </w:rPr>
        <w:t> </w:t>
      </w:r>
      <w:r w:rsidRPr="00C26A68">
        <w:rPr>
          <w:rFonts w:ascii="Times New Roman" w:hAnsi="Times New Roman" w:cs="Times New Roman"/>
          <w:i/>
          <w:iCs/>
        </w:rPr>
        <w:t>bleu</w:t>
      </w:r>
      <w:r>
        <w:rPr>
          <w:rFonts w:ascii="Times New Roman" w:hAnsi="Times New Roman" w:cs="Times New Roman"/>
        </w:rPr>
        <w:br/>
        <w:t xml:space="preserve">   Ž.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     </w:t>
      </w:r>
      <w:r w:rsidRPr="00C26A68">
        <w:rPr>
          <w:rFonts w:ascii="Times New Roman" w:hAnsi="Times New Roman" w:cs="Times New Roman"/>
        </w:rPr>
        <w:t>   </w:t>
      </w:r>
      <w:proofErr w:type="spellStart"/>
      <w:r w:rsidRPr="00C26A68">
        <w:rPr>
          <w:rFonts w:ascii="Times New Roman" w:hAnsi="Times New Roman" w:cs="Times New Roman"/>
          <w:i/>
          <w:iCs/>
        </w:rPr>
        <w:t>bleue</w:t>
      </w:r>
      <w:proofErr w:type="spellEnd"/>
      <w:r>
        <w:rPr>
          <w:rFonts w:ascii="Times New Roman" w:hAnsi="Times New Roman" w:cs="Times New Roman"/>
        </w:rPr>
        <w:br/>
        <w:t xml:space="preserve">   M.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  </w:t>
      </w:r>
      <w:r w:rsidRPr="00C26A68">
        <w:rPr>
          <w:rFonts w:ascii="Times New Roman" w:hAnsi="Times New Roman" w:cs="Times New Roman"/>
        </w:rPr>
        <w:t>   </w:t>
      </w:r>
      <w:r w:rsidRPr="00C26A68">
        <w:rPr>
          <w:rFonts w:ascii="Times New Roman" w:hAnsi="Times New Roman" w:cs="Times New Roman"/>
          <w:i/>
          <w:iCs/>
        </w:rPr>
        <w:t>bleus</w:t>
      </w:r>
      <w:r>
        <w:rPr>
          <w:rFonts w:ascii="Times New Roman" w:hAnsi="Times New Roman" w:cs="Times New Roman"/>
        </w:rPr>
        <w:br/>
        <w:t xml:space="preserve">   Ž.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    </w:t>
      </w:r>
      <w:r w:rsidRPr="00C26A68">
        <w:rPr>
          <w:rFonts w:ascii="Times New Roman" w:hAnsi="Times New Roman" w:cs="Times New Roman"/>
        </w:rPr>
        <w:t>  </w:t>
      </w:r>
      <w:proofErr w:type="spellStart"/>
      <w:r w:rsidRPr="00C26A68">
        <w:rPr>
          <w:rFonts w:ascii="Times New Roman" w:hAnsi="Times New Roman" w:cs="Times New Roman"/>
          <w:i/>
          <w:iCs/>
        </w:rPr>
        <w:t>bleues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 w:rsidRPr="00C26A68">
        <w:rPr>
          <w:rFonts w:ascii="Times New Roman" w:hAnsi="Times New Roman" w:cs="Times New Roman"/>
        </w:rPr>
        <w:t xml:space="preserve">: </w:t>
      </w:r>
      <w:proofErr w:type="spellStart"/>
      <w:r w:rsidRPr="00C26A68">
        <w:rPr>
          <w:rFonts w:ascii="Times New Roman" w:hAnsi="Times New Roman" w:cs="Times New Roman"/>
          <w:i/>
          <w:iCs/>
        </w:rPr>
        <w:t>amusant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zanimljiv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   M.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   </w:t>
      </w:r>
      <w:r w:rsidRPr="00C26A68">
        <w:rPr>
          <w:rFonts w:ascii="Times New Roman" w:hAnsi="Times New Roman" w:cs="Times New Roman"/>
        </w:rPr>
        <w:t>   </w:t>
      </w:r>
      <w:proofErr w:type="spellStart"/>
      <w:r w:rsidRPr="00C26A68">
        <w:rPr>
          <w:rFonts w:ascii="Times New Roman" w:hAnsi="Times New Roman" w:cs="Times New Roman"/>
          <w:i/>
          <w:iCs/>
        </w:rPr>
        <w:t>amusant</w:t>
      </w:r>
      <w:proofErr w:type="spellEnd"/>
      <w:r>
        <w:rPr>
          <w:rFonts w:ascii="Times New Roman" w:hAnsi="Times New Roman" w:cs="Times New Roman"/>
        </w:rPr>
        <w:br/>
        <w:t xml:space="preserve">   Ž.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    </w:t>
      </w:r>
      <w:r w:rsidRPr="00C26A68">
        <w:rPr>
          <w:rFonts w:ascii="Times New Roman" w:hAnsi="Times New Roman" w:cs="Times New Roman"/>
        </w:rPr>
        <w:t>   </w:t>
      </w:r>
      <w:proofErr w:type="spellStart"/>
      <w:r w:rsidRPr="00C26A68">
        <w:rPr>
          <w:rFonts w:ascii="Times New Roman" w:hAnsi="Times New Roman" w:cs="Times New Roman"/>
          <w:i/>
          <w:iCs/>
        </w:rPr>
        <w:t>amusante</w:t>
      </w:r>
      <w:proofErr w:type="spellEnd"/>
      <w:r>
        <w:rPr>
          <w:rFonts w:ascii="Times New Roman" w:hAnsi="Times New Roman" w:cs="Times New Roman"/>
        </w:rPr>
        <w:br/>
        <w:t xml:space="preserve">   M.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C26A68">
        <w:rPr>
          <w:rFonts w:ascii="Times New Roman" w:hAnsi="Times New Roman" w:cs="Times New Roman"/>
        </w:rPr>
        <w:t>   </w:t>
      </w:r>
      <w:proofErr w:type="spellStart"/>
      <w:r w:rsidRPr="00C26A68">
        <w:rPr>
          <w:rFonts w:ascii="Times New Roman" w:hAnsi="Times New Roman" w:cs="Times New Roman"/>
          <w:i/>
          <w:iCs/>
        </w:rPr>
        <w:t>amusants</w:t>
      </w:r>
      <w:proofErr w:type="spellEnd"/>
      <w:r w:rsidRPr="00C26A68">
        <w:rPr>
          <w:rFonts w:ascii="Times New Roman" w:hAnsi="Times New Roman" w:cs="Times New Roman"/>
        </w:rPr>
        <w:br/>
        <w:t>   </w:t>
      </w:r>
      <w:r>
        <w:rPr>
          <w:rFonts w:ascii="Times New Roman" w:hAnsi="Times New Roman" w:cs="Times New Roman"/>
        </w:rPr>
        <w:t xml:space="preserve">Ž.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    </w:t>
      </w:r>
      <w:proofErr w:type="spellStart"/>
      <w:r w:rsidRPr="00C26A68">
        <w:rPr>
          <w:rFonts w:ascii="Times New Roman" w:hAnsi="Times New Roman" w:cs="Times New Roman"/>
          <w:i/>
          <w:iCs/>
        </w:rPr>
        <w:t>amusantes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 w:rsidRPr="00C26A68">
        <w:rPr>
          <w:rFonts w:ascii="Times New Roman" w:hAnsi="Times New Roman" w:cs="Times New Roman"/>
        </w:rPr>
        <w:t xml:space="preserve">: </w:t>
      </w:r>
      <w:proofErr w:type="spellStart"/>
      <w:r w:rsidRPr="00C26A68">
        <w:rPr>
          <w:rFonts w:ascii="Times New Roman" w:hAnsi="Times New Roman" w:cs="Times New Roman"/>
          <w:i/>
          <w:iCs/>
        </w:rPr>
        <w:t>épicé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začinjen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   M.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  </w:t>
      </w:r>
      <w:r w:rsidRPr="00C26A68">
        <w:rPr>
          <w:rFonts w:ascii="Times New Roman" w:hAnsi="Times New Roman" w:cs="Times New Roman"/>
        </w:rPr>
        <w:t>   </w:t>
      </w:r>
      <w:proofErr w:type="spellStart"/>
      <w:r w:rsidRPr="00C26A68">
        <w:rPr>
          <w:rFonts w:ascii="Times New Roman" w:hAnsi="Times New Roman" w:cs="Times New Roman"/>
          <w:i/>
          <w:iCs/>
        </w:rPr>
        <w:t>épicé</w:t>
      </w:r>
      <w:proofErr w:type="spellEnd"/>
      <w:r>
        <w:rPr>
          <w:rFonts w:ascii="Times New Roman" w:hAnsi="Times New Roman" w:cs="Times New Roman"/>
        </w:rPr>
        <w:br/>
        <w:t xml:space="preserve">   F.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   </w:t>
      </w:r>
      <w:r w:rsidRPr="00C26A68">
        <w:rPr>
          <w:rFonts w:ascii="Times New Roman" w:hAnsi="Times New Roman" w:cs="Times New Roman"/>
        </w:rPr>
        <w:t>   </w:t>
      </w:r>
      <w:proofErr w:type="spellStart"/>
      <w:r w:rsidRPr="00C26A68">
        <w:rPr>
          <w:rFonts w:ascii="Times New Roman" w:hAnsi="Times New Roman" w:cs="Times New Roman"/>
          <w:i/>
          <w:iCs/>
        </w:rPr>
        <w:t>épicée</w:t>
      </w:r>
      <w:proofErr w:type="spellEnd"/>
      <w:r w:rsidRPr="00C26A68">
        <w:rPr>
          <w:rFonts w:ascii="Times New Roman" w:hAnsi="Times New Roman" w:cs="Times New Roman"/>
        </w:rPr>
        <w:br/>
        <w:t>   M</w:t>
      </w:r>
      <w:r>
        <w:rPr>
          <w:rFonts w:ascii="Times New Roman" w:hAnsi="Times New Roman" w:cs="Times New Roman"/>
        </w:rPr>
        <w:t xml:space="preserve">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  </w:t>
      </w:r>
      <w:proofErr w:type="spellStart"/>
      <w:r w:rsidRPr="00C26A68">
        <w:rPr>
          <w:rFonts w:ascii="Times New Roman" w:hAnsi="Times New Roman" w:cs="Times New Roman"/>
          <w:i/>
          <w:iCs/>
        </w:rPr>
        <w:t>épicés</w:t>
      </w:r>
      <w:proofErr w:type="spellEnd"/>
      <w:r w:rsidRPr="00C26A68">
        <w:rPr>
          <w:rFonts w:ascii="Times New Roman" w:hAnsi="Times New Roman" w:cs="Times New Roman"/>
        </w:rPr>
        <w:br/>
        <w:t>   </w:t>
      </w:r>
      <w:r>
        <w:rPr>
          <w:rFonts w:ascii="Times New Roman" w:hAnsi="Times New Roman" w:cs="Times New Roman"/>
        </w:rPr>
        <w:t xml:space="preserve">Ž.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   </w:t>
      </w:r>
      <w:proofErr w:type="spellStart"/>
      <w:r w:rsidRPr="00C26A68">
        <w:rPr>
          <w:rFonts w:ascii="Times New Roman" w:hAnsi="Times New Roman" w:cs="Times New Roman"/>
          <w:i/>
          <w:iCs/>
        </w:rPr>
        <w:t>épicées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Kada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muškom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završava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neakcentovanim</w:t>
      </w:r>
      <w:proofErr w:type="spellEnd"/>
      <w:r w:rsidRPr="00C26A68">
        <w:rPr>
          <w:rFonts w:ascii="Times New Roman" w:hAnsi="Times New Roman" w:cs="Times New Roman"/>
        </w:rPr>
        <w:t xml:space="preserve"> E,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između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muški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ženski</w:t>
      </w:r>
      <w:proofErr w:type="spellEnd"/>
      <w:r>
        <w:rPr>
          <w:rFonts w:ascii="Times New Roman" w:hAnsi="Times New Roman" w:cs="Times New Roman"/>
        </w:rPr>
        <w:t xml:space="preserve"> rod u </w:t>
      </w:r>
      <w:proofErr w:type="spellStart"/>
      <w:r>
        <w:rPr>
          <w:rFonts w:ascii="Times New Roman" w:hAnsi="Times New Roman" w:cs="Times New Roman"/>
        </w:rPr>
        <w:t>jednini</w:t>
      </w:r>
      <w:proofErr w:type="spellEnd"/>
      <w:r>
        <w:rPr>
          <w:rFonts w:ascii="Times New Roman" w:hAnsi="Times New Roman" w:cs="Times New Roman"/>
        </w:rPr>
        <w:t xml:space="preserve">, pa </w:t>
      </w:r>
      <w:proofErr w:type="spellStart"/>
      <w:r>
        <w:rPr>
          <w:rFonts w:ascii="Times New Roman" w:hAnsi="Times New Roman" w:cs="Times New Roman"/>
        </w:rPr>
        <w:t>sam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množini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 w:rsidRPr="00C26A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simple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jednostavan</w:t>
      </w:r>
      <w:proofErr w:type="spellEnd"/>
      <w:r>
        <w:rPr>
          <w:rFonts w:ascii="Times New Roman" w:hAnsi="Times New Roman" w:cs="Times New Roman"/>
        </w:rPr>
        <w:t>, prost)</w:t>
      </w:r>
      <w:r>
        <w:rPr>
          <w:rFonts w:ascii="Times New Roman" w:hAnsi="Times New Roman" w:cs="Times New Roman"/>
        </w:rPr>
        <w:br/>
        <w:t xml:space="preserve">   M.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      </w:t>
      </w:r>
      <w:r w:rsidRPr="00DC3B1F">
        <w:rPr>
          <w:rFonts w:ascii="Times New Roman" w:hAnsi="Times New Roman" w:cs="Times New Roman"/>
          <w:i/>
        </w:rPr>
        <w:t>simple</w:t>
      </w:r>
      <w:r>
        <w:rPr>
          <w:rFonts w:ascii="Times New Roman" w:hAnsi="Times New Roman" w:cs="Times New Roman"/>
        </w:rPr>
        <w:br/>
        <w:t xml:space="preserve">   Ž.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C26A68">
        <w:rPr>
          <w:rFonts w:ascii="Times New Roman" w:hAnsi="Times New Roman" w:cs="Times New Roman"/>
        </w:rPr>
        <w:t>   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i/>
          <w:iCs/>
        </w:rPr>
        <w:t>simple</w:t>
      </w:r>
      <w:r>
        <w:rPr>
          <w:rFonts w:ascii="Times New Roman" w:hAnsi="Times New Roman" w:cs="Times New Roman"/>
        </w:rPr>
        <w:br/>
        <w:t xml:space="preserve">   M.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>:</w:t>
      </w:r>
      <w:r w:rsidRPr="00C26A68">
        <w:rPr>
          <w:rFonts w:ascii="Times New Roman" w:hAnsi="Times New Roman" w:cs="Times New Roman"/>
        </w:rPr>
        <w:t>  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simples</w:t>
      </w:r>
      <w:r>
        <w:rPr>
          <w:rFonts w:ascii="Times New Roman" w:hAnsi="Times New Roman" w:cs="Times New Roman"/>
        </w:rPr>
        <w:br/>
        <w:t xml:space="preserve">   Ž.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   </w:t>
      </w:r>
      <w:r w:rsidRPr="00C26A68">
        <w:rPr>
          <w:rFonts w:ascii="Times New Roman" w:hAnsi="Times New Roman" w:cs="Times New Roman"/>
        </w:rPr>
        <w:t> </w:t>
      </w:r>
      <w:r w:rsidRPr="00DC3B1F">
        <w:rPr>
          <w:rFonts w:ascii="Times New Roman" w:hAnsi="Times New Roman" w:cs="Times New Roman"/>
          <w:i/>
        </w:rPr>
        <w:t>simples</w:t>
      </w:r>
      <w:r w:rsidRPr="00C26A68">
        <w:rPr>
          <w:rFonts w:ascii="Times New Roman" w:hAnsi="Times New Roman" w:cs="Times New Roman"/>
        </w:rPr>
        <w:br/>
      </w:r>
      <w:r w:rsidRPr="00C26A68">
        <w:rPr>
          <w:rFonts w:ascii="Times New Roman" w:hAnsi="Times New Roman" w:cs="Times New Roman"/>
        </w:rPr>
        <w:lastRenderedPageBreak/>
        <w:br/>
      </w:r>
      <w:r w:rsidRPr="00C26A68"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Kada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muškom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završava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X, </w:t>
      </w:r>
      <w:proofErr w:type="spellStart"/>
      <w:r>
        <w:rPr>
          <w:rFonts w:ascii="Times New Roman" w:hAnsi="Times New Roman" w:cs="Times New Roman"/>
        </w:rPr>
        <w:t>nema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razlike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oblicima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muškog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jednine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množine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Pridev</w:t>
      </w:r>
      <w:proofErr w:type="spellEnd"/>
      <w:r w:rsidRPr="00C26A68">
        <w:rPr>
          <w:rFonts w:ascii="Times New Roman" w:hAnsi="Times New Roman" w:cs="Times New Roman"/>
        </w:rPr>
        <w:t xml:space="preserve">: </w:t>
      </w:r>
      <w:proofErr w:type="spellStart"/>
      <w:r w:rsidRPr="00C26A68"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</w:rPr>
        <w:t>ros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krupan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debeo</w:t>
      </w:r>
      <w:proofErr w:type="spellEnd"/>
      <w:r w:rsidRPr="00C26A6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heureux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srećan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>   </w:t>
      </w:r>
      <w:r w:rsidRPr="00BE66B3">
        <w:rPr>
          <w:rFonts w:ascii="Times New Roman" w:hAnsi="Times New Roman" w:cs="Times New Roman"/>
          <w:b/>
        </w:rPr>
        <w:t xml:space="preserve">M. r. </w:t>
      </w:r>
      <w:proofErr w:type="spellStart"/>
      <w:r w:rsidRPr="00BE66B3">
        <w:rPr>
          <w:rFonts w:ascii="Times New Roman" w:hAnsi="Times New Roman" w:cs="Times New Roman"/>
          <w:b/>
        </w:rPr>
        <w:t>jd</w:t>
      </w:r>
      <w:proofErr w:type="spellEnd"/>
      <w:r w:rsidRPr="00BE66B3">
        <w:rPr>
          <w:rFonts w:ascii="Times New Roman" w:hAnsi="Times New Roman" w:cs="Times New Roman"/>
          <w:b/>
        </w:rPr>
        <w:t>:      </w:t>
      </w:r>
      <w:proofErr w:type="spellStart"/>
      <w:r w:rsidRPr="00BE66B3">
        <w:rPr>
          <w:rFonts w:ascii="Times New Roman" w:hAnsi="Times New Roman" w:cs="Times New Roman"/>
          <w:b/>
          <w:i/>
          <w:iCs/>
        </w:rPr>
        <w:t>gris</w:t>
      </w:r>
      <w:proofErr w:type="spellEnd"/>
      <w:r w:rsidRPr="00BE66B3">
        <w:rPr>
          <w:rFonts w:ascii="Times New Roman" w:hAnsi="Times New Roman" w:cs="Times New Roman"/>
          <w:b/>
          <w:i/>
          <w:iCs/>
        </w:rPr>
        <w:t>/</w:t>
      </w:r>
      <w:proofErr w:type="spellStart"/>
      <w:r w:rsidRPr="00BE66B3">
        <w:rPr>
          <w:rFonts w:ascii="Times New Roman" w:hAnsi="Times New Roman" w:cs="Times New Roman"/>
          <w:b/>
          <w:i/>
          <w:iCs/>
        </w:rPr>
        <w:t>heureux</w:t>
      </w:r>
      <w:proofErr w:type="spellEnd"/>
      <w:r>
        <w:rPr>
          <w:rFonts w:ascii="Times New Roman" w:hAnsi="Times New Roman" w:cs="Times New Roman"/>
        </w:rPr>
        <w:br/>
        <w:t xml:space="preserve">   (Ž. r. </w:t>
      </w:r>
      <w:proofErr w:type="spellStart"/>
      <w:r>
        <w:rPr>
          <w:rFonts w:ascii="Times New Roman" w:hAnsi="Times New Roman" w:cs="Times New Roman"/>
        </w:rPr>
        <w:t>jd</w:t>
      </w:r>
      <w:proofErr w:type="spellEnd"/>
      <w:r>
        <w:rPr>
          <w:rFonts w:ascii="Times New Roman" w:hAnsi="Times New Roman" w:cs="Times New Roman"/>
        </w:rPr>
        <w:t xml:space="preserve">:    </w:t>
      </w:r>
      <w:r w:rsidRPr="00C26A68">
        <w:rPr>
          <w:rFonts w:ascii="Times New Roman" w:hAnsi="Times New Roman" w:cs="Times New Roman"/>
        </w:rPr>
        <w:t>   </w:t>
      </w:r>
      <w:proofErr w:type="spellStart"/>
      <w:r w:rsidRPr="00C26A68">
        <w:rPr>
          <w:rFonts w:ascii="Times New Roman" w:hAnsi="Times New Roman" w:cs="Times New Roman"/>
          <w:i/>
          <w:iCs/>
        </w:rPr>
        <w:t>grise</w:t>
      </w:r>
      <w:proofErr w:type="spellEnd"/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br/>
        <w:t>   </w:t>
      </w:r>
      <w:r w:rsidRPr="00BE66B3">
        <w:rPr>
          <w:rFonts w:ascii="Times New Roman" w:hAnsi="Times New Roman" w:cs="Times New Roman"/>
          <w:b/>
        </w:rPr>
        <w:t xml:space="preserve">M. r. </w:t>
      </w:r>
      <w:proofErr w:type="spellStart"/>
      <w:r w:rsidRPr="00BE66B3">
        <w:rPr>
          <w:rFonts w:ascii="Times New Roman" w:hAnsi="Times New Roman" w:cs="Times New Roman"/>
          <w:b/>
        </w:rPr>
        <w:t>mn</w:t>
      </w:r>
      <w:proofErr w:type="spellEnd"/>
      <w:r w:rsidRPr="00BE66B3">
        <w:rPr>
          <w:rFonts w:ascii="Times New Roman" w:hAnsi="Times New Roman" w:cs="Times New Roman"/>
          <w:b/>
        </w:rPr>
        <w:t>:    </w:t>
      </w:r>
      <w:proofErr w:type="spellStart"/>
      <w:r w:rsidRPr="00BE66B3">
        <w:rPr>
          <w:rFonts w:ascii="Times New Roman" w:hAnsi="Times New Roman" w:cs="Times New Roman"/>
          <w:b/>
          <w:i/>
          <w:iCs/>
        </w:rPr>
        <w:t>gris</w:t>
      </w:r>
      <w:proofErr w:type="spellEnd"/>
      <w:r w:rsidRPr="00BE66B3">
        <w:rPr>
          <w:rFonts w:ascii="Times New Roman" w:hAnsi="Times New Roman" w:cs="Times New Roman"/>
          <w:b/>
          <w:i/>
          <w:iCs/>
        </w:rPr>
        <w:t>/</w:t>
      </w:r>
      <w:proofErr w:type="spellStart"/>
      <w:r w:rsidRPr="00BE66B3">
        <w:rPr>
          <w:rFonts w:ascii="Times New Roman" w:hAnsi="Times New Roman" w:cs="Times New Roman"/>
          <w:b/>
          <w:i/>
          <w:iCs/>
        </w:rPr>
        <w:t>heureux</w:t>
      </w:r>
      <w:proofErr w:type="spellEnd"/>
      <w:r>
        <w:rPr>
          <w:rFonts w:ascii="Times New Roman" w:hAnsi="Times New Roman" w:cs="Times New Roman"/>
        </w:rPr>
        <w:br/>
        <w:t xml:space="preserve">   (Ž. r.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:    </w:t>
      </w:r>
      <w:r w:rsidRPr="00C26A68">
        <w:rPr>
          <w:rFonts w:ascii="Times New Roman" w:hAnsi="Times New Roman" w:cs="Times New Roman"/>
        </w:rPr>
        <w:t> </w:t>
      </w:r>
      <w:proofErr w:type="spellStart"/>
      <w:r w:rsidRPr="00C26A68">
        <w:rPr>
          <w:rFonts w:ascii="Times New Roman" w:hAnsi="Times New Roman" w:cs="Times New Roman"/>
          <w:i/>
          <w:iCs/>
        </w:rPr>
        <w:t>grises</w:t>
      </w:r>
      <w:proofErr w:type="spellEnd"/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Dok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većina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gradi</w:t>
      </w:r>
      <w:proofErr w:type="spellEnd"/>
      <w:r>
        <w:rPr>
          <w:rFonts w:ascii="Times New Roman" w:hAnsi="Times New Roman" w:cs="Times New Roman"/>
        </w:rPr>
        <w:t xml:space="preserve"> rod I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gore </w:t>
      </w:r>
      <w:proofErr w:type="spellStart"/>
      <w:r>
        <w:rPr>
          <w:rFonts w:ascii="Times New Roman" w:hAnsi="Times New Roman" w:cs="Times New Roman"/>
        </w:rPr>
        <w:t>pomenuti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način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postoji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nekoliko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prideva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nepravilne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muški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ženski</w:t>
      </w:r>
      <w:proofErr w:type="spellEnd"/>
      <w:r>
        <w:rPr>
          <w:rFonts w:ascii="Times New Roman" w:hAnsi="Times New Roman" w:cs="Times New Roman"/>
        </w:rPr>
        <w:t xml:space="preserve"> rod</w:t>
      </w:r>
      <w:r w:rsidRPr="00C26A68">
        <w:rPr>
          <w:rFonts w:ascii="Times New Roman" w:hAnsi="Times New Roman" w:cs="Times New Roman"/>
        </w:rPr>
        <w:t>.</w:t>
      </w:r>
    </w:p>
    <w:p w:rsidR="004C56C6" w:rsidRPr="00C26A68" w:rsidRDefault="004C56C6" w:rsidP="004C56C6">
      <w:pPr>
        <w:rPr>
          <w:rFonts w:ascii="Times New Roman" w:hAnsi="Times New Roman" w:cs="Times New Roman"/>
        </w:rPr>
      </w:pPr>
    </w:p>
    <w:p w:rsidR="004C56C6" w:rsidRPr="00BE66B3" w:rsidRDefault="004C56C6" w:rsidP="004C56C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prideva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francuskom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pravilna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nepravilnih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prideva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zavisnosti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poslednjeg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muškom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Pridevi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završavaju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grupu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samoglasnik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+ L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najćešće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grade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ženski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rod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udvajanjem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ova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suglasnika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dodavanja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ženski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rod</w:t>
      </w:r>
      <w:proofErr w:type="gramStart"/>
      <w:r w:rsidRPr="004B43F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Nastavak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el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elle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Pridev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ličan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 xml:space="preserve">   M. r.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jd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:         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 xml:space="preserve">   Ž. r.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jd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:      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personnelle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 xml:space="preserve">   M. r.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mn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    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personnels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 xml:space="preserve">   Ž. r.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mn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personnelles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Nastavak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on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onne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Pridev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bon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dobar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 xml:space="preserve">   M. r.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jd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        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bon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 xml:space="preserve">   Ž. r.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jd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:      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bonne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 xml:space="preserve">   M. r.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mn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    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bons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 xml:space="preserve">   Ž. r.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mn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    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bonnes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Pridevi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se u m. r.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jd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završavaju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er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et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menjaju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nastavke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ère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ète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Nastavak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er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ère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Pridev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cher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skup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; drag)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Masculine singular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cher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Feminine singular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chère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Masculine plural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chers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Feminine plural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chères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Nastavak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et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ète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Pridev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complet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potpun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Masculine singular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complet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Feminine singular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complète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Masculine plural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complets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Feminine plural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complètes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Neki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pridevi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krajnje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nepravilne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oblike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ženski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rod: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Nastavak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che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Pridev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blanc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beo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Masculine singular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blanc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Feminine singular   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blanche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Masculine plural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blancs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Feminine plural   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blanches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Nastavak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eur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euse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Pridev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flatteur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laskav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Masculine singular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flatteur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Feminine singular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flatteuse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Masculine plural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flatteurs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Feminine plural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flatteuses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Nastavak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eux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euse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Pridev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heureux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srećan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Masculine singular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heureux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Feminine singular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heureuse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Masculine plural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heureux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Feminine plural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heureuses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Nastavak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ve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Pridev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neuf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nov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Masculine singular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neuf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Feminine singular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neuve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Masculine plural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neufs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Feminine plural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neuves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Nepravilna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množina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Nastavak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al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menja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aux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množini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Pridev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idéal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idealan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Masculine singular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idéal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Feminine singular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idéale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Masculine plural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idéaux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Feminine plural   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idéales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NEPRAVILNI PRIDEVI 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Postoji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nekoliko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prideva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različite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oblike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muški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ženski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rod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jednini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množini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poseban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oblik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prideva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upotrebe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ispred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imenice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muškog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roda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jednine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počinje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samoglasnikom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sz w:val="24"/>
          <w:szCs w:val="24"/>
        </w:rPr>
        <w:t>nemim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t xml:space="preserve"> H:</w:t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</w:r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bel</w:t>
      </w:r>
      <w:proofErr w:type="spellEnd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homme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muškarac</w:t>
      </w:r>
      <w:proofErr w:type="spellEnd"/>
      <w:r w:rsidRPr="004B43F3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vieil</w:t>
      </w:r>
      <w:proofErr w:type="spellEnd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43F3">
        <w:rPr>
          <w:rFonts w:ascii="Times New Roman" w:eastAsia="Times New Roman" w:hAnsi="Times New Roman" w:cs="Times New Roman"/>
          <w:i/>
          <w:iCs/>
          <w:sz w:val="24"/>
          <w:szCs w:val="24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prijatelj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"/>
        <w:gridCol w:w="1054"/>
        <w:gridCol w:w="1247"/>
        <w:gridCol w:w="1067"/>
        <w:gridCol w:w="1174"/>
        <w:gridCol w:w="995"/>
      </w:tblGrid>
      <w:tr w:rsidR="004C56C6" w:rsidRPr="00C26A68" w:rsidTr="00151F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Jednina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Množina</w:t>
            </w:r>
            <w:proofErr w:type="spellEnd"/>
          </w:p>
        </w:tc>
      </w:tr>
      <w:tr w:rsidR="004C56C6" w:rsidRPr="004B43F3" w:rsidTr="00151F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Pridev</w:t>
            </w:r>
            <w:proofErr w:type="spellEnd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r.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Samog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  <w:r w:rsidRPr="004B4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/</w:t>
            </w:r>
            <w:proofErr w:type="gramEnd"/>
            <w:r w:rsidRPr="004B4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H</w:t>
            </w: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ž.r.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m.r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ž.r.</w:t>
            </w:r>
          </w:p>
        </w:tc>
      </w:tr>
      <w:tr w:rsidR="004C56C6" w:rsidRPr="004B43F3" w:rsidTr="00151F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lep</w:t>
            </w:r>
            <w:proofErr w:type="spellEnd"/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beau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belle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beaux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belles</w:t>
            </w:r>
          </w:p>
        </w:tc>
      </w:tr>
      <w:tr w:rsidR="004C56C6" w:rsidRPr="004B43F3" w:rsidTr="00151F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nouveau   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nouvel 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nouvelle   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nouveaux   </w:t>
            </w:r>
          </w:p>
        </w:tc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B43F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nouvelles</w:t>
            </w:r>
          </w:p>
        </w:tc>
      </w:tr>
      <w:tr w:rsidR="004C56C6" w:rsidRPr="00C26A68" w:rsidTr="00151F9E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4C56C6" w:rsidRPr="004B43F3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C56C6" w:rsidRPr="00C26A68" w:rsidTr="00151F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mou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mol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molle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mous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molles</w:t>
            </w:r>
            <w:proofErr w:type="spellEnd"/>
          </w:p>
        </w:tc>
      </w:tr>
      <w:tr w:rsidR="004C56C6" w:rsidRPr="00C26A68" w:rsidTr="00151F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vieux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vieil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vieille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vieux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vieilles</w:t>
            </w:r>
            <w:proofErr w:type="spellEnd"/>
          </w:p>
        </w:tc>
      </w:tr>
    </w:tbl>
    <w:p w:rsidR="004C56C6" w:rsidRDefault="004C56C6" w:rsidP="004C56C6">
      <w:pPr>
        <w:rPr>
          <w:rFonts w:ascii="Times New Roman" w:hAnsi="Times New Roman" w:cs="Times New Roman"/>
        </w:rPr>
      </w:pPr>
    </w:p>
    <w:p w:rsidR="004C56C6" w:rsidRDefault="004C56C6" w:rsidP="004C56C6">
      <w:pPr>
        <w:rPr>
          <w:rFonts w:ascii="Times New Roman" w:hAnsi="Times New Roman" w:cs="Times New Roman"/>
        </w:rPr>
      </w:pPr>
    </w:p>
    <w:p w:rsidR="004C56C6" w:rsidRPr="00C26A68" w:rsidRDefault="004C56C6" w:rsidP="004C56C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CC0000"/>
          <w:kern w:val="36"/>
          <w:sz w:val="48"/>
          <w:szCs w:val="48"/>
        </w:rPr>
        <w:t>B</w:t>
      </w:r>
      <w:r>
        <w:rPr>
          <w:rFonts w:ascii="Times New Roman" w:eastAsia="Times New Roman" w:hAnsi="Times New Roman" w:cs="Times New Roman"/>
          <w:b/>
          <w:bCs/>
          <w:color w:val="FFFF00"/>
          <w:kern w:val="36"/>
          <w:sz w:val="48"/>
          <w:szCs w:val="48"/>
        </w:rPr>
        <w:t>O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  <w:t>J</w:t>
      </w: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</w:rPr>
        <w:t>E</w:t>
      </w:r>
      <w:r w:rsidRPr="00C26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- </w:t>
      </w:r>
      <w:r w:rsidRPr="00C26A6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L</w:t>
      </w:r>
      <w:r w:rsidRPr="00C26A68">
        <w:rPr>
          <w:rFonts w:ascii="Times New Roman" w:eastAsia="Times New Roman" w:hAnsi="Times New Roman" w:cs="Times New Roman"/>
          <w:b/>
          <w:bCs/>
          <w:color w:val="800000"/>
          <w:kern w:val="36"/>
          <w:sz w:val="48"/>
          <w:szCs w:val="48"/>
        </w:rPr>
        <w:t>E</w:t>
      </w:r>
      <w:r w:rsidRPr="00C26A68">
        <w:rPr>
          <w:rFonts w:ascii="Times New Roman" w:eastAsia="Times New Roman" w:hAnsi="Times New Roman" w:cs="Times New Roman"/>
          <w:b/>
          <w:bCs/>
          <w:color w:val="CC66FF"/>
          <w:kern w:val="36"/>
          <w:sz w:val="48"/>
          <w:szCs w:val="48"/>
        </w:rPr>
        <w:t>S</w:t>
      </w:r>
      <w:r w:rsidRPr="00C26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hyperlink r:id="rId4" w:history="1">
        <w:r w:rsidRPr="003D0714">
          <w:rPr>
            <w:rFonts w:ascii="Times New Roman" w:eastAsia="Times New Roman" w:hAnsi="Times New Roman" w:cs="Times New Roman"/>
            <w:b/>
            <w:bCs/>
            <w:color w:val="7030A0"/>
            <w:kern w:val="36"/>
            <w:sz w:val="48"/>
            <w:szCs w:val="48"/>
          </w:rPr>
          <w:t>COU</w:t>
        </w:r>
        <w:r>
          <w:rPr>
            <w:rFonts w:ascii="Times New Roman" w:eastAsia="Times New Roman" w:hAnsi="Times New Roman" w:cs="Times New Roman"/>
            <w:b/>
            <w:bCs/>
            <w:color w:val="7030A0"/>
            <w:kern w:val="36"/>
            <w:sz w:val="48"/>
            <w:szCs w:val="48"/>
          </w:rPr>
          <w:t>L</w:t>
        </w:r>
        <w:r w:rsidRPr="003D0714">
          <w:rPr>
            <w:rFonts w:ascii="Times New Roman" w:eastAsia="Times New Roman" w:hAnsi="Times New Roman" w:cs="Times New Roman"/>
            <w:b/>
            <w:bCs/>
            <w:color w:val="7030A0"/>
            <w:kern w:val="36"/>
            <w:sz w:val="48"/>
            <w:szCs w:val="48"/>
          </w:rPr>
          <w:t>EURS</w:t>
        </w:r>
      </w:hyperlink>
      <w:r w:rsidRPr="00C26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4C56C6" w:rsidRPr="003D0714" w:rsidRDefault="004C56C6" w:rsidP="004C56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Naučiti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nazive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boja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francuskom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04"/>
        <w:gridCol w:w="1197"/>
        <w:gridCol w:w="1257"/>
        <w:gridCol w:w="1237"/>
        <w:gridCol w:w="1237"/>
      </w:tblGrid>
      <w:tr w:rsidR="004C56C6" w:rsidRPr="003D0714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D0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jd</w:t>
            </w:r>
            <w:proofErr w:type="spellEnd"/>
            <w:r w:rsidRPr="003D0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ž. 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jd</w:t>
            </w:r>
            <w:proofErr w:type="spellEnd"/>
            <w:r w:rsidRPr="003D0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m. r. mn.</w:t>
            </w:r>
            <w:r w:rsidRPr="003D0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ž. r. mn. </w:t>
            </w:r>
          </w:p>
        </w:tc>
      </w:tr>
      <w:tr w:rsidR="004C56C6" w:rsidRPr="003D0714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D0714"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lang w:val="fr-FR"/>
              </w:rPr>
              <w:t>ljubičasta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5" w:history="1">
              <w:r w:rsidRPr="003D07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fr-FR"/>
                </w:rPr>
                <w:t>violet</w:t>
              </w:r>
            </w:hyperlink>
          </w:p>
        </w:tc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D0714"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lang w:val="fr-FR"/>
              </w:rPr>
              <w:t>violette</w:t>
            </w:r>
          </w:p>
        </w:tc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D0714"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lang w:val="fr-FR"/>
              </w:rPr>
              <w:t>violets</w:t>
            </w:r>
          </w:p>
        </w:tc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D0714"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lang w:val="fr-FR"/>
              </w:rPr>
              <w:t>violettes</w:t>
            </w:r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3D0714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D071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fr-FR"/>
              </w:rPr>
              <w:t>plava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bleu</w:t>
              </w:r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bleue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bleus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bleues</w:t>
            </w:r>
            <w:proofErr w:type="spellEnd"/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9933"/>
                <w:sz w:val="24"/>
                <w:szCs w:val="24"/>
              </w:rPr>
              <w:t>zelena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339933"/>
                <w:sz w:val="24"/>
                <w:szCs w:val="24"/>
              </w:rPr>
              <w:t>verte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339933"/>
                <w:sz w:val="24"/>
                <w:szCs w:val="24"/>
              </w:rPr>
              <w:t>verts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339933"/>
                <w:sz w:val="24"/>
                <w:szCs w:val="24"/>
              </w:rPr>
              <w:t>vertes</w:t>
            </w:r>
            <w:proofErr w:type="spellEnd"/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CC00"/>
                <w:sz w:val="24"/>
                <w:szCs w:val="24"/>
              </w:rPr>
              <w:t>žuta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jaune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FFCC00"/>
                <w:sz w:val="24"/>
                <w:szCs w:val="24"/>
              </w:rPr>
              <w:t>jaune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FFCC00"/>
                <w:sz w:val="24"/>
                <w:szCs w:val="24"/>
              </w:rPr>
              <w:t>jaunes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FFCC00"/>
                <w:sz w:val="24"/>
                <w:szCs w:val="24"/>
              </w:rPr>
              <w:t>jaunes</w:t>
            </w:r>
            <w:proofErr w:type="spellEnd"/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</w:rPr>
              <w:t>narandžasta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orange</w:t>
              </w:r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</w:rPr>
              <w:t>orange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</w:rPr>
              <w:t>orange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</w:rPr>
              <w:t>orange</w:t>
            </w:r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crvena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rouge</w:t>
              </w:r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rouge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rouges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rouges</w:t>
            </w:r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noir</w:t>
              </w:r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noire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noirs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noires</w:t>
            </w:r>
            <w:proofErr w:type="spellEnd"/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bela</w:t>
            </w:r>
            <w:proofErr w:type="spellEnd"/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C26A6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blanc</w:t>
              </w:r>
              <w:proofErr w:type="spellEnd"/>
            </w:hyperlink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blanche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blancs</w:t>
            </w:r>
            <w:proofErr w:type="spellEnd"/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blanches</w:t>
            </w:r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siva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gris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grise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gris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grises</w:t>
            </w:r>
            <w:proofErr w:type="spellEnd"/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996633"/>
                <w:sz w:val="24"/>
                <w:szCs w:val="24"/>
              </w:rPr>
              <w:t>braon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marron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996633"/>
                <w:sz w:val="24"/>
                <w:szCs w:val="24"/>
              </w:rPr>
              <w:t>marron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996633"/>
                <w:sz w:val="24"/>
                <w:szCs w:val="24"/>
              </w:rPr>
              <w:t>marron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996633"/>
                <w:sz w:val="24"/>
                <w:szCs w:val="24"/>
              </w:rPr>
              <w:t>marron</w:t>
            </w:r>
            <w:proofErr w:type="spellEnd"/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</w:rPr>
              <w:t>roze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rose</w:t>
              </w:r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</w:rPr>
              <w:t>rose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</w:rPr>
              <w:t>roses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</w:rPr>
              <w:t>roses</w:t>
            </w:r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svetlo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plava</w:t>
            </w:r>
            <w:proofErr w:type="spellEnd"/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bleu </w:t>
              </w:r>
              <w:proofErr w:type="spellStart"/>
              <w:r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clair</w:t>
              </w:r>
              <w:proofErr w:type="spellEnd"/>
            </w:hyperlink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 xml:space="preserve">bleu </w:t>
            </w: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clair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 xml:space="preserve">bleu </w:t>
            </w: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clair</w:t>
            </w:r>
            <w:proofErr w:type="spellEnd"/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 xml:space="preserve">bleu </w:t>
            </w: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clair</w:t>
            </w:r>
            <w:proofErr w:type="spellEnd"/>
            <w:r w:rsidRPr="00C26A68">
              <w:rPr>
                <w:rFonts w:ascii="Times New Roman" w:eastAsia="Times New Roman" w:hAnsi="Times New Roman" w:cs="Times New Roman"/>
                <w:b/>
                <w:bCs/>
                <w:color w:val="33CCFF"/>
                <w:sz w:val="24"/>
                <w:szCs w:val="24"/>
              </w:rPr>
              <w:t>  </w:t>
            </w:r>
          </w:p>
        </w:tc>
      </w:tr>
      <w:tr w:rsidR="004C56C6" w:rsidRPr="00C26A68" w:rsidTr="00151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Tamno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plava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bleu </w:t>
              </w:r>
              <w:proofErr w:type="spellStart"/>
              <w:r w:rsidRPr="00C26A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foncé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bleu </w:t>
            </w: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foncé</w:t>
            </w:r>
            <w:proofErr w:type="spellEnd"/>
            <w:r w:rsidRPr="00C26A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bleu </w:t>
            </w: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foncé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6C6" w:rsidRPr="00C26A68" w:rsidRDefault="004C56C6" w:rsidP="00151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bleu </w:t>
            </w:r>
            <w:proofErr w:type="spellStart"/>
            <w:r w:rsidRPr="00C26A68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foncé</w:t>
            </w:r>
            <w:proofErr w:type="spellEnd"/>
          </w:p>
        </w:tc>
      </w:tr>
    </w:tbl>
    <w:p w:rsidR="004C56C6" w:rsidRPr="003D0714" w:rsidRDefault="004C56C6" w:rsidP="004C56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D0714">
        <w:rPr>
          <w:rFonts w:ascii="Times New Roman" w:eastAsia="Times New Roman" w:hAnsi="Times New Roman" w:cs="Times New Roman"/>
          <w:b/>
          <w:bCs/>
          <w:sz w:val="24"/>
          <w:szCs w:val="24"/>
        </w:rPr>
        <w:t>Napomena</w:t>
      </w:r>
      <w:proofErr w:type="spellEnd"/>
      <w:r w:rsidRPr="003D071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svetlo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D0714">
        <w:rPr>
          <w:rFonts w:ascii="Times New Roman" w:eastAsia="Times New Roman" w:hAnsi="Times New Roman" w:cs="Times New Roman"/>
          <w:i/>
          <w:iCs/>
          <w:sz w:val="24"/>
          <w:szCs w:val="24"/>
        </w:rPr>
        <w:t>clair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D0714">
        <w:rPr>
          <w:rFonts w:ascii="Times New Roman" w:eastAsia="Times New Roman" w:hAnsi="Times New Roman" w:cs="Times New Roman"/>
          <w:i/>
          <w:iCs/>
          <w:sz w:val="24"/>
          <w:szCs w:val="24"/>
        </w:rPr>
        <w:t>foncé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</w:rPr>
        <w:t>nepromenljive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</w:rPr>
        <w:t>reči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</w:rPr>
        <w:t>dakle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</w:rPr>
        <w:t>uvek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</w:rPr>
        <w:t>stoje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</w:rPr>
        <w:t>muškom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</w:rPr>
        <w:t>rodu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0714">
        <w:rPr>
          <w:rFonts w:ascii="Times New Roman" w:eastAsia="Times New Roman" w:hAnsi="Times New Roman" w:cs="Times New Roman"/>
          <w:sz w:val="24"/>
          <w:szCs w:val="24"/>
        </w:rPr>
        <w:t>jednine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i/>
          <w:iCs/>
          <w:sz w:val="24"/>
          <w:szCs w:val="24"/>
        </w:rPr>
        <w:t>une</w:t>
      </w:r>
      <w:proofErr w:type="spellEnd"/>
      <w:r w:rsidRPr="003D07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chemise </w:t>
      </w:r>
      <w:proofErr w:type="spellStart"/>
      <w:r w:rsidRPr="003D0714">
        <w:rPr>
          <w:rFonts w:ascii="Times New Roman" w:eastAsia="Times New Roman" w:hAnsi="Times New Roman" w:cs="Times New Roman"/>
          <w:i/>
          <w:iCs/>
          <w:sz w:val="24"/>
          <w:szCs w:val="24"/>
        </w:rPr>
        <w:t>vert</w:t>
      </w:r>
      <w:proofErr w:type="spellEnd"/>
      <w:r w:rsidRPr="003D07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i/>
          <w:iCs/>
          <w:sz w:val="24"/>
          <w:szCs w:val="24"/>
        </w:rPr>
        <w:t>clair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</w:rPr>
        <w:t>svetlo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</w:rPr>
        <w:t>zelena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</w:rPr>
        <w:t>košulja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Boje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koje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nazive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dobile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prema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nazivu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voća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takođe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 </w:t>
      </w:r>
      <w:proofErr w:type="spellStart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>nepromenljive</w:t>
      </w:r>
      <w:proofErr w:type="spellEnd"/>
      <w:r w:rsidRPr="003D07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une chemise orange – des chemises orange. </w:t>
      </w:r>
    </w:p>
    <w:p w:rsidR="004C56C6" w:rsidRPr="003D0714" w:rsidRDefault="004C56C6" w:rsidP="004C56C6">
      <w:pPr>
        <w:rPr>
          <w:rFonts w:ascii="Times New Roman" w:hAnsi="Times New Roman" w:cs="Times New Roman"/>
          <w:lang w:val="fr-FR"/>
        </w:rPr>
      </w:pPr>
    </w:p>
    <w:p w:rsidR="00C32992" w:rsidRPr="004C56C6" w:rsidRDefault="00C32992">
      <w:pPr>
        <w:rPr>
          <w:lang w:val="fr-FR"/>
        </w:rPr>
      </w:pPr>
    </w:p>
    <w:sectPr w:rsidR="00C32992" w:rsidRPr="004C56C6" w:rsidSect="008572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6C6"/>
    <w:rsid w:val="004C56C6"/>
    <w:rsid w:val="007E4AB4"/>
    <w:rsid w:val="00C3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C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nch.about.com/library/media/wavs/jaune.wav" TargetMode="External"/><Relationship Id="rId13" Type="http://schemas.openxmlformats.org/officeDocument/2006/relationships/hyperlink" Target="http://french.about.com/library/media/wavs/gris.wa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rench.about.com/library/media/wavs/vert.wav" TargetMode="External"/><Relationship Id="rId12" Type="http://schemas.openxmlformats.org/officeDocument/2006/relationships/hyperlink" Target="http://french.about.com/library/media/wavs/blanc.wav" TargetMode="External"/><Relationship Id="rId17" Type="http://schemas.openxmlformats.org/officeDocument/2006/relationships/hyperlink" Target="http://french.about.com/library/media/wavs/bleufonce.wa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rench.about.com/library/media/wavs/bleuclair.wav" TargetMode="External"/><Relationship Id="rId1" Type="http://schemas.openxmlformats.org/officeDocument/2006/relationships/styles" Target="styles.xml"/><Relationship Id="rId6" Type="http://schemas.openxmlformats.org/officeDocument/2006/relationships/hyperlink" Target="http://french.about.com/library/media/wavs/bleu.wav" TargetMode="External"/><Relationship Id="rId11" Type="http://schemas.openxmlformats.org/officeDocument/2006/relationships/hyperlink" Target="http://french.about.com/library/media/wavs/noir.wav" TargetMode="External"/><Relationship Id="rId5" Type="http://schemas.openxmlformats.org/officeDocument/2006/relationships/hyperlink" Target="http://french.about.com/library/media/wavs/violet.wav" TargetMode="External"/><Relationship Id="rId15" Type="http://schemas.openxmlformats.org/officeDocument/2006/relationships/hyperlink" Target="http://french.about.com/library/media/wavs/rose.wav" TargetMode="External"/><Relationship Id="rId10" Type="http://schemas.openxmlformats.org/officeDocument/2006/relationships/hyperlink" Target="http://french.about.com/library/media/wavs/rouge.wav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french.about.com/library/media/wavs/couleurs.wav" TargetMode="External"/><Relationship Id="rId9" Type="http://schemas.openxmlformats.org/officeDocument/2006/relationships/hyperlink" Target="http://french.about.com/library/media/wavs/orange.wav" TargetMode="External"/><Relationship Id="rId14" Type="http://schemas.openxmlformats.org/officeDocument/2006/relationships/hyperlink" Target="http://french.about.com/library/media/wavs/marron.w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darko.miletic</dc:creator>
  <cp:lastModifiedBy>darko.miletic</cp:lastModifiedBy>
  <cp:revision>1</cp:revision>
  <dcterms:created xsi:type="dcterms:W3CDTF">2014-09-30T06:15:00Z</dcterms:created>
  <dcterms:modified xsi:type="dcterms:W3CDTF">2014-09-30T06:15:00Z</dcterms:modified>
</cp:coreProperties>
</file>