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27" w:rsidRDefault="00861027">
      <w:r>
        <w:t>Water pollution:</w:t>
      </w:r>
    </w:p>
    <w:p w:rsidR="007A1924" w:rsidRDefault="00861027">
      <w:r w:rsidRPr="00861027">
        <w:t>http://eschooltoday.com/pollution/water-pollution/prevention-of-water-pollution.html</w:t>
      </w:r>
    </w:p>
    <w:sectPr w:rsidR="007A1924" w:rsidSect="007A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61027"/>
    <w:rsid w:val="007A1924"/>
    <w:rsid w:val="00861027"/>
    <w:rsid w:val="009C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24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marija.kerzlin</dc:creator>
  <cp:lastModifiedBy>marija.kerzlin</cp:lastModifiedBy>
  <cp:revision>1</cp:revision>
  <dcterms:created xsi:type="dcterms:W3CDTF">2016-02-18T12:00:00Z</dcterms:created>
  <dcterms:modified xsi:type="dcterms:W3CDTF">2016-02-18T12:02:00Z</dcterms:modified>
</cp:coreProperties>
</file>