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4C" w:rsidRPr="009C5670" w:rsidRDefault="009C5670" w:rsidP="0039035A">
      <w:pPr>
        <w:spacing w:after="0" w:line="240" w:lineRule="auto"/>
        <w:jc w:val="center"/>
        <w:rPr>
          <w:b/>
        </w:rPr>
      </w:pPr>
      <w:r w:rsidRPr="009C5670">
        <w:rPr>
          <w:b/>
        </w:rPr>
        <w:t>CAS 2015/2016</w:t>
      </w:r>
      <w:r w:rsidRPr="009C5670">
        <w:rPr>
          <w:b/>
        </w:rPr>
        <w:br/>
      </w:r>
    </w:p>
    <w:p w:rsidR="00A02CB6" w:rsidRDefault="00A02CB6" w:rsidP="00153390">
      <w:pPr>
        <w:spacing w:after="0" w:line="240" w:lineRule="auto"/>
        <w:jc w:val="both"/>
        <w:rPr>
          <w:b/>
        </w:rPr>
      </w:pPr>
    </w:p>
    <w:p w:rsidR="00A02CB6" w:rsidRDefault="00A02CB6" w:rsidP="00153390">
      <w:pPr>
        <w:spacing w:after="0" w:line="240" w:lineRule="auto"/>
        <w:jc w:val="both"/>
        <w:rPr>
          <w:b/>
        </w:rPr>
      </w:pPr>
      <w:r>
        <w:rPr>
          <w:b/>
        </w:rPr>
        <w:t>AIM</w:t>
      </w:r>
    </w:p>
    <w:p w:rsidR="00A02CB6" w:rsidRDefault="00A02CB6" w:rsidP="00153390">
      <w:pPr>
        <w:spacing w:after="0" w:line="240" w:lineRule="auto"/>
        <w:jc w:val="both"/>
      </w:pPr>
      <w:r w:rsidRPr="00A02CB6">
        <w:t xml:space="preserve">CAS enables students </w:t>
      </w:r>
      <w:r>
        <w:t>to demonstrate atributes of the IB lerner profile in real and practical ways, to frow as unique individuals and to recognize their role in relation to others.</w:t>
      </w:r>
    </w:p>
    <w:p w:rsidR="00EE3A46" w:rsidRDefault="00EE3A46" w:rsidP="00153390">
      <w:pPr>
        <w:spacing w:after="0" w:line="240" w:lineRule="auto"/>
        <w:jc w:val="both"/>
      </w:pPr>
    </w:p>
    <w:p w:rsidR="00EE3A46" w:rsidRPr="00EE3A46" w:rsidRDefault="00EE3A46" w:rsidP="00153390">
      <w:pPr>
        <w:spacing w:after="0" w:line="240" w:lineRule="auto"/>
        <w:jc w:val="both"/>
        <w:rPr>
          <w:b/>
        </w:rPr>
      </w:pPr>
      <w:r w:rsidRPr="00EE3A46">
        <w:rPr>
          <w:b/>
        </w:rPr>
        <w:t>CAS LEARNING OUTCOMES</w:t>
      </w:r>
    </w:p>
    <w:p w:rsidR="00EE3A46" w:rsidRDefault="00EE3A46" w:rsidP="00153390">
      <w:pPr>
        <w:spacing w:after="0" w:line="240" w:lineRule="auto"/>
        <w:jc w:val="both"/>
      </w:pPr>
      <w:r>
        <w:t>Student comletion of CAS is based on the achievement of the seven CAS learning outcomes realized through the student's commitment to his or her CAS programme over a period of 18 months.</w:t>
      </w:r>
    </w:p>
    <w:p w:rsidR="00EE3A46" w:rsidRDefault="00EE3A46" w:rsidP="00153390">
      <w:pPr>
        <w:spacing w:after="0" w:line="240" w:lineRule="auto"/>
        <w:jc w:val="both"/>
      </w:pPr>
    </w:p>
    <w:p w:rsidR="00EE3A46" w:rsidRDefault="00EE3A46" w:rsidP="00153390">
      <w:pPr>
        <w:pStyle w:val="ListParagraph"/>
        <w:numPr>
          <w:ilvl w:val="0"/>
          <w:numId w:val="1"/>
        </w:numPr>
        <w:spacing w:after="0" w:line="240" w:lineRule="auto"/>
        <w:jc w:val="both"/>
      </w:pPr>
      <w:r>
        <w:t>Identify own strengths and develop areas of growth</w:t>
      </w:r>
    </w:p>
    <w:p w:rsidR="00EE3A46" w:rsidRDefault="00EE3A46" w:rsidP="00153390">
      <w:pPr>
        <w:pStyle w:val="ListParagraph"/>
        <w:numPr>
          <w:ilvl w:val="0"/>
          <w:numId w:val="1"/>
        </w:numPr>
        <w:spacing w:after="0" w:line="240" w:lineRule="auto"/>
        <w:jc w:val="both"/>
      </w:pPr>
      <w:r>
        <w:t>Demonstrate that challenges have been undertaken, developing new skills in the process</w:t>
      </w:r>
    </w:p>
    <w:p w:rsidR="00EE3A46" w:rsidRDefault="00EE3A46" w:rsidP="00153390">
      <w:pPr>
        <w:pStyle w:val="ListParagraph"/>
        <w:numPr>
          <w:ilvl w:val="0"/>
          <w:numId w:val="1"/>
        </w:numPr>
        <w:spacing w:after="0" w:line="240" w:lineRule="auto"/>
        <w:jc w:val="both"/>
      </w:pPr>
      <w:r>
        <w:t>Demonstrate how to initiate and plan a CAS experience</w:t>
      </w:r>
    </w:p>
    <w:p w:rsidR="00EE3A46" w:rsidRDefault="00EE3A46" w:rsidP="00153390">
      <w:pPr>
        <w:pStyle w:val="ListParagraph"/>
        <w:numPr>
          <w:ilvl w:val="0"/>
          <w:numId w:val="1"/>
        </w:numPr>
        <w:spacing w:after="0" w:line="240" w:lineRule="auto"/>
        <w:jc w:val="both"/>
      </w:pPr>
      <w:r>
        <w:t>Show commitment to and perseverance in CAS experiences</w:t>
      </w:r>
    </w:p>
    <w:p w:rsidR="00EE3A46" w:rsidRDefault="00EE3A46" w:rsidP="00153390">
      <w:pPr>
        <w:pStyle w:val="ListParagraph"/>
        <w:numPr>
          <w:ilvl w:val="0"/>
          <w:numId w:val="1"/>
        </w:numPr>
        <w:spacing w:after="0" w:line="240" w:lineRule="auto"/>
        <w:jc w:val="both"/>
      </w:pPr>
      <w:r>
        <w:t>Demonstrate the skills and recognize the benefits of workig collaboratively</w:t>
      </w:r>
    </w:p>
    <w:p w:rsidR="00EE3A46" w:rsidRDefault="00EE3A46" w:rsidP="00153390">
      <w:pPr>
        <w:pStyle w:val="ListParagraph"/>
        <w:numPr>
          <w:ilvl w:val="0"/>
          <w:numId w:val="1"/>
        </w:numPr>
        <w:spacing w:after="0" w:line="240" w:lineRule="auto"/>
        <w:jc w:val="both"/>
      </w:pPr>
      <w:r>
        <w:t>Demonstrate engagement with issues of global significance</w:t>
      </w:r>
    </w:p>
    <w:p w:rsidR="00EE3A46" w:rsidRPr="00EE3A46" w:rsidRDefault="00EE3A46" w:rsidP="00153390">
      <w:pPr>
        <w:pStyle w:val="ListParagraph"/>
        <w:numPr>
          <w:ilvl w:val="0"/>
          <w:numId w:val="1"/>
        </w:numPr>
        <w:spacing w:after="0" w:line="240" w:lineRule="auto"/>
        <w:jc w:val="both"/>
      </w:pPr>
      <w:r>
        <w:t xml:space="preserve">Recognize and consider the ethics of choices and actions </w:t>
      </w:r>
    </w:p>
    <w:p w:rsidR="00EE3A46" w:rsidRDefault="00EE3A46" w:rsidP="00153390">
      <w:pPr>
        <w:spacing w:after="0" w:line="240" w:lineRule="auto"/>
        <w:jc w:val="both"/>
      </w:pPr>
    </w:p>
    <w:p w:rsidR="00EE3A46" w:rsidRPr="00EE3A46" w:rsidRDefault="00EE3A46" w:rsidP="00153390">
      <w:pPr>
        <w:spacing w:after="0" w:line="240" w:lineRule="auto"/>
        <w:jc w:val="both"/>
        <w:rPr>
          <w:b/>
        </w:rPr>
      </w:pPr>
      <w:r w:rsidRPr="00EE3A46">
        <w:rPr>
          <w:b/>
        </w:rPr>
        <w:t>STRANDS</w:t>
      </w:r>
    </w:p>
    <w:p w:rsidR="00EE3A46" w:rsidRDefault="00EE3A46" w:rsidP="00153390">
      <w:pPr>
        <w:spacing w:after="0" w:line="240" w:lineRule="auto"/>
        <w:jc w:val="both"/>
      </w:pPr>
      <w:r>
        <w:t>CAS is organized around the three strands of creativity, activity, and service.</w:t>
      </w:r>
    </w:p>
    <w:p w:rsidR="00A02CB6" w:rsidRDefault="00A02CB6" w:rsidP="00153390">
      <w:pPr>
        <w:spacing w:after="0" w:line="240" w:lineRule="auto"/>
        <w:jc w:val="both"/>
      </w:pPr>
    </w:p>
    <w:p w:rsidR="00EE3A46" w:rsidRPr="00EE3A46" w:rsidRDefault="00EE3A46" w:rsidP="00153390">
      <w:pPr>
        <w:spacing w:after="0" w:line="240" w:lineRule="auto"/>
        <w:jc w:val="both"/>
        <w:rPr>
          <w:b/>
        </w:rPr>
      </w:pPr>
      <w:r w:rsidRPr="00EE3A46">
        <w:rPr>
          <w:b/>
        </w:rPr>
        <w:t>DURATION</w:t>
      </w:r>
    </w:p>
    <w:p w:rsidR="00A02CB6" w:rsidRPr="00A02CB6" w:rsidRDefault="00EE3A46" w:rsidP="00153390">
      <w:pPr>
        <w:spacing w:after="0" w:line="240" w:lineRule="auto"/>
        <w:jc w:val="both"/>
      </w:pPr>
      <w:r>
        <w:t>A</w:t>
      </w:r>
      <w:r w:rsidR="00A02CB6">
        <w:t>t least</w:t>
      </w:r>
      <w:r>
        <w:t xml:space="preserve"> 18 months (with a reasonable balance between creativity, activity, and service)</w:t>
      </w:r>
      <w:r w:rsidR="00A02CB6">
        <w:t xml:space="preserve"> </w:t>
      </w:r>
    </w:p>
    <w:p w:rsidR="00153390" w:rsidRDefault="00153390" w:rsidP="00153390">
      <w:pPr>
        <w:spacing w:after="0" w:line="240" w:lineRule="auto"/>
        <w:jc w:val="both"/>
      </w:pPr>
    </w:p>
    <w:p w:rsidR="00A02CB6" w:rsidRDefault="00153390" w:rsidP="00153390">
      <w:pPr>
        <w:spacing w:after="0" w:line="240" w:lineRule="auto"/>
        <w:jc w:val="both"/>
      </w:pPr>
      <w:r w:rsidRPr="00153390">
        <w:t>_____________________________________________________________________________________</w:t>
      </w:r>
    </w:p>
    <w:p w:rsidR="00153390" w:rsidRPr="00153390" w:rsidRDefault="00153390" w:rsidP="00153390">
      <w:pPr>
        <w:spacing w:after="0" w:line="240" w:lineRule="auto"/>
        <w:jc w:val="both"/>
      </w:pPr>
    </w:p>
    <w:p w:rsidR="009C5670" w:rsidRDefault="009C5670" w:rsidP="00153390">
      <w:pPr>
        <w:spacing w:after="0" w:line="240" w:lineRule="auto"/>
        <w:jc w:val="both"/>
      </w:pPr>
    </w:p>
    <w:p w:rsidR="009C5670" w:rsidRPr="009C5670" w:rsidRDefault="009C5670" w:rsidP="00153390">
      <w:pPr>
        <w:spacing w:after="0" w:line="240" w:lineRule="auto"/>
        <w:jc w:val="both"/>
        <w:rPr>
          <w:b/>
        </w:rPr>
      </w:pPr>
      <w:r w:rsidRPr="009C5670">
        <w:rPr>
          <w:b/>
        </w:rPr>
        <w:t>CAS EXPERIENCES</w:t>
      </w:r>
    </w:p>
    <w:p w:rsidR="009C5670" w:rsidRDefault="009C5670" w:rsidP="00153390">
      <w:pPr>
        <w:spacing w:after="0" w:line="240" w:lineRule="auto"/>
        <w:jc w:val="both"/>
      </w:pPr>
    </w:p>
    <w:p w:rsidR="009C5670" w:rsidRDefault="009C5670" w:rsidP="00153390">
      <w:pPr>
        <w:spacing w:after="0" w:line="240" w:lineRule="auto"/>
        <w:jc w:val="both"/>
      </w:pPr>
      <w:r>
        <w:t>Students engage in CAS experinces involving one or more of the three CAS strands.</w:t>
      </w:r>
    </w:p>
    <w:p w:rsidR="009C5670" w:rsidRDefault="009C5670" w:rsidP="00153390">
      <w:pPr>
        <w:spacing w:after="0" w:line="240" w:lineRule="auto"/>
        <w:jc w:val="both"/>
      </w:pPr>
      <w:r>
        <w:t>A CAS experince can be a single event or may be an extended series of events.</w:t>
      </w:r>
    </w:p>
    <w:p w:rsidR="009C5670" w:rsidRDefault="009C5670" w:rsidP="00153390">
      <w:pPr>
        <w:spacing w:after="0" w:line="240" w:lineRule="auto"/>
        <w:jc w:val="both"/>
      </w:pPr>
    </w:p>
    <w:p w:rsidR="004C394F" w:rsidRDefault="004C394F" w:rsidP="00153390">
      <w:pPr>
        <w:spacing w:after="0" w:line="240" w:lineRule="auto"/>
        <w:jc w:val="both"/>
      </w:pPr>
      <w:r>
        <w:t>School-based/Community-based Creativity: MUNiM</w:t>
      </w:r>
      <w:r w:rsidR="008E0CFB">
        <w:t>;</w:t>
      </w:r>
      <w:r>
        <w:t xml:space="preserve"> BaLMUN</w:t>
      </w:r>
      <w:r w:rsidR="008E0CFB">
        <w:t>;</w:t>
      </w:r>
      <w:r>
        <w:t xml:space="preserve"> International days at </w:t>
      </w:r>
      <w:proofErr w:type="spellStart"/>
      <w:r>
        <w:t>Rudjer</w:t>
      </w:r>
      <w:proofErr w:type="spellEnd"/>
      <w:r w:rsidR="008E0CFB">
        <w:t xml:space="preserve">; choir; journalism; </w:t>
      </w:r>
      <w:r w:rsidR="00166990">
        <w:t>student</w:t>
      </w:r>
      <w:r w:rsidR="003B3B39">
        <w:t>’</w:t>
      </w:r>
      <w:r w:rsidR="00166990">
        <w:t>s parliament</w:t>
      </w:r>
    </w:p>
    <w:p w:rsidR="004C394F" w:rsidRDefault="004C394F" w:rsidP="00153390">
      <w:pPr>
        <w:spacing w:after="0" w:line="240" w:lineRule="auto"/>
        <w:jc w:val="both"/>
      </w:pPr>
      <w:r>
        <w:t>Individual/ongoing Creativity:</w:t>
      </w:r>
      <w:r w:rsidR="008E0CFB">
        <w:t xml:space="preserve"> learning an instrument, photography, singing, art etc.</w:t>
      </w:r>
      <w:r>
        <w:t xml:space="preserve"> </w:t>
      </w:r>
    </w:p>
    <w:p w:rsidR="004C394F" w:rsidRDefault="004C394F" w:rsidP="00153390">
      <w:pPr>
        <w:spacing w:after="0" w:line="240" w:lineRule="auto"/>
        <w:jc w:val="both"/>
      </w:pPr>
    </w:p>
    <w:p w:rsidR="008E0CFB" w:rsidRDefault="008E0CFB" w:rsidP="00153390">
      <w:pPr>
        <w:spacing w:after="0" w:line="240" w:lineRule="auto"/>
        <w:jc w:val="both"/>
      </w:pPr>
      <w:r>
        <w:t xml:space="preserve">School-based/Community-based Activity: participation in a school's team, sport's days. </w:t>
      </w:r>
    </w:p>
    <w:p w:rsidR="008E0CFB" w:rsidRDefault="008E0CFB" w:rsidP="00153390">
      <w:pPr>
        <w:spacing w:after="0" w:line="240" w:lineRule="auto"/>
        <w:jc w:val="both"/>
      </w:pPr>
      <w:r>
        <w:t xml:space="preserve">Individual/ongoing Activity: </w:t>
      </w:r>
      <w:r w:rsidR="003B3B39">
        <w:t xml:space="preserve">training and/or recreation: </w:t>
      </w:r>
      <w:r>
        <w:t>football, basketball, volleyball, table tennis etc.</w:t>
      </w:r>
    </w:p>
    <w:p w:rsidR="008E0CFB" w:rsidRDefault="008E0CFB" w:rsidP="00153390">
      <w:pPr>
        <w:spacing w:after="0" w:line="240" w:lineRule="auto"/>
        <w:jc w:val="both"/>
      </w:pPr>
    </w:p>
    <w:p w:rsidR="00F424AD" w:rsidRDefault="00166990" w:rsidP="00153390">
      <w:pPr>
        <w:spacing w:after="0" w:line="240" w:lineRule="auto"/>
        <w:jc w:val="both"/>
      </w:pPr>
      <w:r>
        <w:t xml:space="preserve">School-based service: </w:t>
      </w:r>
      <w:r w:rsidR="00D9250C">
        <w:t>assisting in teaching at primary school</w:t>
      </w:r>
      <w:r w:rsidR="00D9250C">
        <w:rPr>
          <w:lang/>
        </w:rPr>
        <w:t xml:space="preserve"> </w:t>
      </w:r>
      <w:r w:rsidR="00D9250C">
        <w:t>(direct service</w:t>
      </w:r>
      <w:r w:rsidR="00D9250C">
        <w:rPr>
          <w:lang/>
        </w:rPr>
        <w:t>)</w:t>
      </w:r>
      <w:r w:rsidR="00D9250C">
        <w:t>; student’s parliament.</w:t>
      </w:r>
    </w:p>
    <w:p w:rsidR="00D9250C" w:rsidRDefault="00D9250C" w:rsidP="00153390">
      <w:pPr>
        <w:spacing w:after="0" w:line="240" w:lineRule="auto"/>
        <w:jc w:val="both"/>
      </w:pPr>
      <w:r>
        <w:t>School-based/community-based/immediate need service: humanitarian actions (indirect service)</w:t>
      </w:r>
    </w:p>
    <w:p w:rsidR="00D9250C" w:rsidRDefault="00D9250C" w:rsidP="00153390">
      <w:pPr>
        <w:spacing w:after="0" w:line="240" w:lineRule="auto"/>
        <w:jc w:val="both"/>
      </w:pPr>
      <w:r>
        <w:t>Advocacy/fundraising: making short movies, posters etc.</w:t>
      </w:r>
    </w:p>
    <w:p w:rsidR="00D9250C" w:rsidRPr="00D9250C" w:rsidRDefault="00D9250C" w:rsidP="00153390">
      <w:pPr>
        <w:spacing w:after="0" w:line="240" w:lineRule="auto"/>
        <w:jc w:val="both"/>
        <w:rPr>
          <w:lang/>
        </w:rPr>
      </w:pPr>
    </w:p>
    <w:p w:rsidR="00F424AD" w:rsidRDefault="00F424AD" w:rsidP="00153390">
      <w:pPr>
        <w:spacing w:after="0" w:line="240" w:lineRule="auto"/>
        <w:jc w:val="both"/>
      </w:pPr>
    </w:p>
    <w:p w:rsidR="009C5670" w:rsidRDefault="009C5670" w:rsidP="00153390">
      <w:pPr>
        <w:spacing w:after="0" w:line="240" w:lineRule="auto"/>
        <w:jc w:val="both"/>
      </w:pPr>
    </w:p>
    <w:p w:rsidR="004C394F" w:rsidRDefault="004C394F" w:rsidP="00153390">
      <w:pPr>
        <w:spacing w:after="0" w:line="240" w:lineRule="auto"/>
        <w:jc w:val="both"/>
      </w:pPr>
    </w:p>
    <w:p w:rsidR="0039035A" w:rsidRDefault="0039035A" w:rsidP="00153390">
      <w:pPr>
        <w:spacing w:after="0" w:line="240" w:lineRule="auto"/>
        <w:jc w:val="both"/>
      </w:pPr>
    </w:p>
    <w:p w:rsidR="009C5670" w:rsidRPr="009C5670" w:rsidRDefault="009C5670" w:rsidP="00153390">
      <w:pPr>
        <w:spacing w:after="0" w:line="240" w:lineRule="auto"/>
        <w:jc w:val="both"/>
        <w:rPr>
          <w:b/>
        </w:rPr>
      </w:pPr>
      <w:r w:rsidRPr="009C5670">
        <w:rPr>
          <w:b/>
        </w:rPr>
        <w:lastRenderedPageBreak/>
        <w:t>CAS PROJECT</w:t>
      </w:r>
    </w:p>
    <w:p w:rsidR="009C5670" w:rsidRDefault="009C5670" w:rsidP="00153390">
      <w:pPr>
        <w:spacing w:after="0" w:line="240" w:lineRule="auto"/>
        <w:jc w:val="both"/>
      </w:pPr>
    </w:p>
    <w:p w:rsidR="009C5670" w:rsidRDefault="009C5670" w:rsidP="00153390">
      <w:pPr>
        <w:spacing w:after="0" w:line="240" w:lineRule="auto"/>
        <w:jc w:val="both"/>
      </w:pPr>
      <w:r>
        <w:t>Students undertake a CAS project of at least one month's duration that challenges students to show initiative, demonstrate perseverance, and develop skills such as collaboration, problem-solving, and decision/making.</w:t>
      </w:r>
    </w:p>
    <w:p w:rsidR="009C5670" w:rsidRDefault="009C5670" w:rsidP="00153390">
      <w:pPr>
        <w:spacing w:after="0" w:line="240" w:lineRule="auto"/>
        <w:jc w:val="both"/>
      </w:pPr>
      <w:r>
        <w:t>The CAS project can address any single strand of CAS, or combine two or all three strands.</w:t>
      </w:r>
    </w:p>
    <w:p w:rsidR="00153390" w:rsidRDefault="00153390" w:rsidP="00153390">
      <w:pPr>
        <w:spacing w:after="0" w:line="240" w:lineRule="auto"/>
        <w:jc w:val="both"/>
      </w:pPr>
    </w:p>
    <w:p w:rsidR="004C394F" w:rsidRDefault="004C394F" w:rsidP="00153390">
      <w:pPr>
        <w:spacing w:after="0" w:line="240" w:lineRule="auto"/>
        <w:jc w:val="both"/>
      </w:pPr>
      <w:r>
        <w:t>School-based/Community-based Creativity: ACES project “See the face behind the label“</w:t>
      </w:r>
      <w:r w:rsidR="008E0CFB">
        <w:t>;</w:t>
      </w:r>
      <w:r w:rsidR="003B3B39">
        <w:t xml:space="preserve"> School's newspaper “Citizen of</w:t>
      </w:r>
      <w:r>
        <w:t xml:space="preserve"> the World“</w:t>
      </w:r>
      <w:r w:rsidR="008E0CFB">
        <w:t xml:space="preserve">, </w:t>
      </w:r>
      <w:r w:rsidR="00166990">
        <w:t>making a short documentary.</w:t>
      </w:r>
    </w:p>
    <w:p w:rsidR="008E0CFB" w:rsidRDefault="008E0CFB" w:rsidP="00153390">
      <w:pPr>
        <w:spacing w:after="0" w:line="240" w:lineRule="auto"/>
        <w:jc w:val="both"/>
      </w:pPr>
    </w:p>
    <w:p w:rsidR="008E0CFB" w:rsidRDefault="008E0CFB" w:rsidP="008E0CFB">
      <w:pPr>
        <w:spacing w:after="0" w:line="240" w:lineRule="auto"/>
        <w:jc w:val="both"/>
      </w:pPr>
      <w:r>
        <w:t>School-based/Community-based Activity: sport tournaments</w:t>
      </w:r>
    </w:p>
    <w:p w:rsidR="008E0CFB" w:rsidRDefault="008E0CFB" w:rsidP="008E0CFB">
      <w:pPr>
        <w:spacing w:after="0" w:line="240" w:lineRule="auto"/>
        <w:jc w:val="both"/>
      </w:pPr>
      <w:r>
        <w:t>Individual/ongoing Activity: competitions</w:t>
      </w:r>
      <w:r w:rsidR="003B3B39">
        <w:t>, training</w:t>
      </w:r>
    </w:p>
    <w:p w:rsidR="00166990" w:rsidRDefault="00166990" w:rsidP="008E0CFB">
      <w:pPr>
        <w:spacing w:after="0" w:line="240" w:lineRule="auto"/>
        <w:jc w:val="both"/>
      </w:pPr>
    </w:p>
    <w:p w:rsidR="00D9250C" w:rsidRDefault="00D9250C" w:rsidP="00D9250C">
      <w:pPr>
        <w:spacing w:after="0" w:line="240" w:lineRule="auto"/>
        <w:jc w:val="both"/>
      </w:pPr>
      <w:r>
        <w:t>School-based service: assisting in teaching at primary school</w:t>
      </w:r>
      <w:r>
        <w:rPr>
          <w:lang/>
        </w:rPr>
        <w:t xml:space="preserve"> </w:t>
      </w:r>
      <w:r>
        <w:t>(direct service</w:t>
      </w:r>
      <w:r>
        <w:rPr>
          <w:lang/>
        </w:rPr>
        <w:t>)</w:t>
      </w:r>
      <w:r>
        <w:t>; activity for an international day of recognition.</w:t>
      </w:r>
    </w:p>
    <w:p w:rsidR="00D9250C" w:rsidRDefault="00D9250C" w:rsidP="00D9250C">
      <w:pPr>
        <w:spacing w:after="0" w:line="240" w:lineRule="auto"/>
        <w:jc w:val="both"/>
      </w:pPr>
      <w:r>
        <w:t>School-based/community-based/immediate need service: humanitarian actions (indirect service)</w:t>
      </w:r>
    </w:p>
    <w:p w:rsidR="00166990" w:rsidRDefault="00D9250C" w:rsidP="00D9250C">
      <w:pPr>
        <w:spacing w:after="0" w:line="240" w:lineRule="auto"/>
        <w:jc w:val="both"/>
      </w:pPr>
      <w:r>
        <w:t>Advocacy/fundraising: making short movies, posters etc.</w:t>
      </w:r>
    </w:p>
    <w:p w:rsidR="00D9250C" w:rsidRDefault="00D9250C" w:rsidP="00D9250C">
      <w:pPr>
        <w:spacing w:after="0" w:line="240" w:lineRule="auto"/>
        <w:jc w:val="both"/>
      </w:pPr>
      <w:r>
        <w:t>Individual service: teach skills to those in need</w:t>
      </w:r>
      <w:r w:rsidR="003B3B39">
        <w:t xml:space="preserve"> (language, ICT skills etc.)</w:t>
      </w:r>
      <w:r>
        <w:t>.</w:t>
      </w:r>
    </w:p>
    <w:p w:rsidR="008E0CFB" w:rsidRDefault="008E0CFB" w:rsidP="008E0CFB">
      <w:pPr>
        <w:spacing w:after="0" w:line="240" w:lineRule="auto"/>
        <w:jc w:val="both"/>
      </w:pPr>
    </w:p>
    <w:p w:rsidR="00153390" w:rsidRDefault="00153390" w:rsidP="00153390">
      <w:pPr>
        <w:spacing w:after="0" w:line="240" w:lineRule="auto"/>
        <w:jc w:val="both"/>
      </w:pPr>
    </w:p>
    <w:p w:rsidR="007B2BC0" w:rsidRPr="007B2BC0" w:rsidRDefault="007B2BC0" w:rsidP="00153390">
      <w:pPr>
        <w:spacing w:after="0" w:line="240" w:lineRule="auto"/>
        <w:jc w:val="both"/>
        <w:rPr>
          <w:b/>
        </w:rPr>
      </w:pPr>
      <w:r w:rsidRPr="007B2BC0">
        <w:rPr>
          <w:b/>
        </w:rPr>
        <w:t>MONITORING PROGRESS</w:t>
      </w:r>
    </w:p>
    <w:p w:rsidR="007B2BC0" w:rsidRDefault="007B2BC0" w:rsidP="00153390">
      <w:pPr>
        <w:spacing w:after="0" w:line="240" w:lineRule="auto"/>
        <w:jc w:val="both"/>
      </w:pPr>
    </w:p>
    <w:p w:rsidR="003B3B39" w:rsidRDefault="003B3B39" w:rsidP="00153390">
      <w:pPr>
        <w:spacing w:after="0" w:line="240" w:lineRule="auto"/>
        <w:jc w:val="both"/>
      </w:pPr>
      <w:r>
        <w:t>CAS INTERVIEWS</w:t>
      </w:r>
    </w:p>
    <w:p w:rsidR="007B2BC0" w:rsidRDefault="007B2BC0" w:rsidP="00153390">
      <w:pPr>
        <w:spacing w:after="0" w:line="240" w:lineRule="auto"/>
        <w:jc w:val="both"/>
      </w:pPr>
      <w:r>
        <w:t>There must be a minimum of three interviews between a student and the CAS coordinator where student progress is discussed and appropriate encouragement and advice is given.</w:t>
      </w:r>
    </w:p>
    <w:p w:rsidR="007B2BC0" w:rsidRDefault="007B2BC0" w:rsidP="00153390">
      <w:pPr>
        <w:spacing w:after="0" w:line="240" w:lineRule="auto"/>
        <w:jc w:val="both"/>
      </w:pPr>
    </w:p>
    <w:p w:rsidR="007B2BC0" w:rsidRDefault="007B2BC0" w:rsidP="00153390">
      <w:pPr>
        <w:spacing w:after="0" w:line="240" w:lineRule="auto"/>
        <w:jc w:val="both"/>
      </w:pPr>
      <w:r>
        <w:t xml:space="preserve">The initial interview (First CAS interview) is conducted at the beginning of the Diploma </w:t>
      </w:r>
      <w:proofErr w:type="spellStart"/>
      <w:r>
        <w:t>Programme</w:t>
      </w:r>
      <w:proofErr w:type="spellEnd"/>
      <w:r>
        <w:t>. The CAS coordinator ensures the student understands the requirements for CAS, CAS learning outcomes, CAS experiences, CAS portfolio, CAS project, and CAS stages. If students are already aware of CAS, the CAS interview can be an opportunity to confirm their understandings and assist with any plans and ideas.</w:t>
      </w:r>
    </w:p>
    <w:p w:rsidR="007B2BC0" w:rsidRDefault="007B2BC0" w:rsidP="00153390">
      <w:pPr>
        <w:spacing w:after="0" w:line="240" w:lineRule="auto"/>
        <w:jc w:val="both"/>
      </w:pPr>
    </w:p>
    <w:p w:rsidR="007B2BC0" w:rsidRDefault="007B2BC0" w:rsidP="00153390">
      <w:pPr>
        <w:spacing w:after="0" w:line="240" w:lineRule="auto"/>
        <w:jc w:val="both"/>
      </w:pPr>
      <w:r>
        <w:t xml:space="preserve">The second interview is normally held towards the end of the first year of the Diploma </w:t>
      </w:r>
      <w:proofErr w:type="spellStart"/>
      <w:r>
        <w:t>Programme</w:t>
      </w:r>
      <w:proofErr w:type="spellEnd"/>
      <w:r>
        <w:t xml:space="preserve">. The main purpose of the interview is to assess the progress of the student in CAS. </w:t>
      </w:r>
    </w:p>
    <w:p w:rsidR="007B2BC0" w:rsidRDefault="007B2BC0" w:rsidP="00153390">
      <w:pPr>
        <w:spacing w:after="0" w:line="240" w:lineRule="auto"/>
        <w:jc w:val="both"/>
      </w:pPr>
    </w:p>
    <w:p w:rsidR="007B2BC0" w:rsidRDefault="007B2BC0" w:rsidP="00153390">
      <w:pPr>
        <w:spacing w:after="0" w:line="240" w:lineRule="auto"/>
        <w:jc w:val="both"/>
      </w:pPr>
      <w:r>
        <w:t>The third interview is the summative interview for CAS</w:t>
      </w:r>
      <w:r w:rsidR="0039035A">
        <w:t xml:space="preserve"> and it may well be just before the Diploma </w:t>
      </w:r>
      <w:proofErr w:type="spellStart"/>
      <w:r w:rsidR="0039035A">
        <w:t>Programme</w:t>
      </w:r>
      <w:proofErr w:type="spellEnd"/>
      <w:r w:rsidR="0039035A">
        <w:t xml:space="preserve"> finishes. </w:t>
      </w:r>
      <w:r>
        <w:t xml:space="preserve"> </w:t>
      </w:r>
    </w:p>
    <w:p w:rsidR="0039035A" w:rsidRDefault="0039035A" w:rsidP="00153390">
      <w:pPr>
        <w:spacing w:after="0" w:line="240" w:lineRule="auto"/>
        <w:jc w:val="both"/>
      </w:pPr>
    </w:p>
    <w:p w:rsidR="0039035A" w:rsidRDefault="0039035A" w:rsidP="0039035A">
      <w:pPr>
        <w:spacing w:after="0" w:line="240" w:lineRule="auto"/>
        <w:jc w:val="both"/>
      </w:pPr>
      <w:r w:rsidRPr="0039035A">
        <w:t>CAS PORTFOLIO</w:t>
      </w:r>
    </w:p>
    <w:p w:rsidR="0039035A" w:rsidRDefault="0039035A" w:rsidP="0039035A">
      <w:pPr>
        <w:spacing w:after="0" w:line="240" w:lineRule="auto"/>
        <w:jc w:val="both"/>
      </w:pPr>
      <w:r>
        <w:t>All CAS students are expected to maintain and complete a CAS portfolio as evidence of their engagement with CAS. The CAS portfolio is a collection of evidence that showcases CAS experinces and for student reflections.</w:t>
      </w:r>
    </w:p>
    <w:p w:rsidR="007B2BC0" w:rsidRDefault="007B2BC0" w:rsidP="00153390">
      <w:pPr>
        <w:spacing w:after="0" w:line="240" w:lineRule="auto"/>
        <w:jc w:val="both"/>
      </w:pPr>
    </w:p>
    <w:p w:rsidR="0039035A" w:rsidRDefault="0039035A" w:rsidP="00153390">
      <w:pPr>
        <w:spacing w:after="0" w:line="240" w:lineRule="auto"/>
        <w:jc w:val="both"/>
      </w:pPr>
    </w:p>
    <w:p w:rsidR="0039035A" w:rsidRDefault="0039035A" w:rsidP="0039035A">
      <w:pPr>
        <w:spacing w:after="0" w:line="240" w:lineRule="auto"/>
        <w:jc w:val="right"/>
      </w:pPr>
      <w:r>
        <w:t>9/16/2015</w:t>
      </w:r>
    </w:p>
    <w:p w:rsidR="0039035A" w:rsidRDefault="0039035A" w:rsidP="0039035A">
      <w:pPr>
        <w:spacing w:after="0" w:line="240" w:lineRule="auto"/>
        <w:jc w:val="right"/>
      </w:pPr>
      <w:r>
        <w:t>CAS Coordinator</w:t>
      </w:r>
    </w:p>
    <w:p w:rsidR="0039035A" w:rsidRPr="009C5670" w:rsidRDefault="0039035A" w:rsidP="0039035A">
      <w:pPr>
        <w:spacing w:after="0" w:line="240" w:lineRule="auto"/>
        <w:jc w:val="right"/>
      </w:pPr>
      <w:r>
        <w:rPr>
          <w:lang/>
        </w:rPr>
        <w:t>Srđan Barišić</w:t>
      </w:r>
      <w:r>
        <w:t xml:space="preserve"> </w:t>
      </w:r>
    </w:p>
    <w:sectPr w:rsidR="0039035A" w:rsidRPr="009C5670" w:rsidSect="00EF5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30281"/>
    <w:multiLevelType w:val="hybridMultilevel"/>
    <w:tmpl w:val="934E9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C5670"/>
    <w:rsid w:val="00153390"/>
    <w:rsid w:val="00166990"/>
    <w:rsid w:val="0039035A"/>
    <w:rsid w:val="003B3B39"/>
    <w:rsid w:val="004C394F"/>
    <w:rsid w:val="007B2BC0"/>
    <w:rsid w:val="007B558A"/>
    <w:rsid w:val="008E0CFB"/>
    <w:rsid w:val="009C5670"/>
    <w:rsid w:val="00A02CB6"/>
    <w:rsid w:val="00D9250C"/>
    <w:rsid w:val="00EE3A46"/>
    <w:rsid w:val="00EF5E4C"/>
    <w:rsid w:val="00F42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A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Barisic</dc:creator>
  <cp:lastModifiedBy>Barisic</cp:lastModifiedBy>
  <cp:revision>3</cp:revision>
  <dcterms:created xsi:type="dcterms:W3CDTF">2015-09-16T21:28:00Z</dcterms:created>
  <dcterms:modified xsi:type="dcterms:W3CDTF">2015-09-16T23:28:00Z</dcterms:modified>
</cp:coreProperties>
</file>