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D66B9" w:rsidRDefault="00DD66B9" w:rsidP="00DD66B9">
      <w:pPr>
        <w:pStyle w:val="Heading"/>
        <w:keepNext w:val="0"/>
      </w:pPr>
      <w:r>
        <w:t>Test B Use of English</w:t>
      </w:r>
    </w:p>
    <w:p w:rsidR="00DD66B9" w:rsidRPr="00AD3B7B" w:rsidRDefault="00DD66B9" w:rsidP="00DD66B9">
      <w:pPr>
        <w:pStyle w:val="Instruction"/>
        <w:keepNext w:val="0"/>
      </w:pPr>
      <w:r w:rsidRPr="00AD3B7B">
        <w:t>A</w:t>
      </w:r>
      <w:r w:rsidRPr="00AD3B7B">
        <w:rPr>
          <w:smallCaps/>
        </w:rPr>
        <w:t xml:space="preserve"> </w:t>
      </w:r>
      <w:r w:rsidRPr="00AD3B7B">
        <w:t>Read the text and put the verbs in brackets in the Active or Passive Voice in the correct tense.</w:t>
      </w:r>
    </w:p>
    <w:tbl>
      <w:tblPr>
        <w:tblW w:w="0" w:type="auto"/>
        <w:jc w:val="right"/>
        <w:tblInd w:w="3758" w:type="dxa"/>
        <w:tblLook w:val="0000"/>
      </w:tblPr>
      <w:tblGrid>
        <w:gridCol w:w="778"/>
        <w:gridCol w:w="612"/>
      </w:tblGrid>
      <w:tr w:rsidR="00DD66B9" w:rsidTr="00B8009B">
        <w:tblPrEx>
          <w:tblCellMar>
            <w:top w:w="0" w:type="dxa"/>
            <w:bottom w:w="0" w:type="dxa"/>
          </w:tblCellMar>
        </w:tblPrEx>
        <w:trPr>
          <w:jc w:val="right"/>
        </w:trPr>
        <w:tc>
          <w:tcPr>
            <w:tcW w:w="778" w:type="dxa"/>
          </w:tcPr>
          <w:p w:rsidR="00DD66B9" w:rsidRDefault="00DD66B9" w:rsidP="00B8009B">
            <w:pPr>
              <w:pStyle w:val="Mark"/>
            </w:pPr>
          </w:p>
        </w:tc>
        <w:tc>
          <w:tcPr>
            <w:tcW w:w="612" w:type="dxa"/>
          </w:tcPr>
          <w:p w:rsidR="00DD66B9" w:rsidRDefault="00DD66B9" w:rsidP="00B8009B">
            <w:pPr>
              <w:pStyle w:val="Mark"/>
            </w:pPr>
            <w:r>
              <w:t>/ 13</w:t>
            </w:r>
          </w:p>
        </w:tc>
      </w:tr>
    </w:tbl>
    <w:p w:rsidR="00DD66B9" w:rsidRPr="009E6E25" w:rsidRDefault="00DD66B9" w:rsidP="00DD66B9">
      <w:pPr>
        <w:pStyle w:val="Write-In"/>
        <w:keepNext w:val="0"/>
      </w:pPr>
      <w:smartTag w:uri="urn:schemas-microsoft-com:office:smarttags" w:element="City">
        <w:r w:rsidRPr="009E6E25">
          <w:t>Curitiba</w:t>
        </w:r>
      </w:smartTag>
      <w:r w:rsidRPr="009E6E25">
        <w:t xml:space="preserve">, in southern </w:t>
      </w:r>
      <w:smartTag w:uri="urn:schemas-microsoft-com:office:smarttags" w:element="place">
        <w:smartTag w:uri="urn:schemas-microsoft-com:office:smarttags" w:element="country-region">
          <w:r w:rsidRPr="009E6E25">
            <w:t>Brazil</w:t>
          </w:r>
        </w:smartTag>
      </w:smartTag>
      <w:r w:rsidRPr="009E6E25">
        <w:t xml:space="preserve">, is typical of many developing cities. </w:t>
      </w:r>
      <w:proofErr w:type="gramStart"/>
      <w:r w:rsidRPr="009E6E25">
        <w:t>After 1950, it (0) _____</w:t>
      </w:r>
      <w:r w:rsidRPr="009E6E25">
        <w:rPr>
          <w:i/>
          <w:u w:val="single"/>
        </w:rPr>
        <w:t>changed</w:t>
      </w:r>
      <w:r w:rsidRPr="009E6E25">
        <w:t xml:space="preserve">______ (change) dramatically as its economy, which (1) </w:t>
      </w:r>
      <w:r>
        <w:t>_______________</w:t>
      </w:r>
      <w:r w:rsidRPr="009E6E25">
        <w:t xml:space="preserve"> (base) on agriculture, (2) </w:t>
      </w:r>
      <w:r>
        <w:t>_______________</w:t>
      </w:r>
      <w:r w:rsidRPr="009E6E25">
        <w:t xml:space="preserve"> (move) into the industrial stage.</w:t>
      </w:r>
      <w:proofErr w:type="gramEnd"/>
      <w:r w:rsidRPr="009E6E25">
        <w:t xml:space="preserve"> As in many other cities, this change (3) </w:t>
      </w:r>
      <w:r>
        <w:t>_______________</w:t>
      </w:r>
      <w:r w:rsidRPr="009E6E25">
        <w:t xml:space="preserve"> (create) poverty, but </w:t>
      </w:r>
      <w:smartTag w:uri="urn:schemas-microsoft-com:office:smarttags" w:element="City">
        <w:smartTag w:uri="urn:schemas-microsoft-com:office:smarttags" w:element="place">
          <w:r w:rsidRPr="009E6E25">
            <w:t>Curitiba</w:t>
          </w:r>
        </w:smartTag>
      </w:smartTag>
      <w:r w:rsidRPr="009E6E25">
        <w:t xml:space="preserve"> (4) </w:t>
      </w:r>
      <w:r>
        <w:t>_______________</w:t>
      </w:r>
      <w:r w:rsidRPr="009E6E25">
        <w:t xml:space="preserve"> (manage) to control the problems that go with it, like crime and lack of education. Other typical urban problems (5) </w:t>
      </w:r>
      <w:r>
        <w:t>_______________</w:t>
      </w:r>
      <w:r w:rsidRPr="009E6E25">
        <w:t xml:space="preserve"> (avoid) as well. The most striking feature of </w:t>
      </w:r>
      <w:smartTag w:uri="urn:schemas-microsoft-com:office:smarttags" w:element="place">
        <w:smartTag w:uri="urn:schemas-microsoft-com:office:smarttags" w:element="City">
          <w:r w:rsidRPr="009E6E25">
            <w:t>Curitiba</w:t>
          </w:r>
        </w:smartTag>
      </w:smartTag>
      <w:r w:rsidRPr="009E6E25">
        <w:t xml:space="preserve"> is its transport system. Private cars (6) </w:t>
      </w:r>
      <w:r>
        <w:t>_______________</w:t>
      </w:r>
      <w:r w:rsidRPr="009E6E25">
        <w:t xml:space="preserve"> (not allow) in the city centre, and the bus network is fast and efficient. Ticket prices (7) </w:t>
      </w:r>
      <w:r>
        <w:t>_______________</w:t>
      </w:r>
      <w:r w:rsidRPr="009E6E25">
        <w:t xml:space="preserve"> (keep) low so people on low incomes can use the network. </w:t>
      </w:r>
      <w:smartTag w:uri="urn:schemas-microsoft-com:office:smarttags" w:element="City">
        <w:smartTag w:uri="urn:schemas-microsoft-com:office:smarttags" w:element="place">
          <w:r w:rsidRPr="009E6E25">
            <w:t>Curitiba</w:t>
          </w:r>
        </w:smartTag>
      </w:smartTag>
      <w:r w:rsidRPr="009E6E25">
        <w:t xml:space="preserve"> (8) </w:t>
      </w:r>
      <w:r>
        <w:t>_______________</w:t>
      </w:r>
      <w:r w:rsidRPr="009E6E25">
        <w:t xml:space="preserve"> (recycle) 70 per cent of its rubbish and the whole population (9) </w:t>
      </w:r>
      <w:r>
        <w:t>_______________</w:t>
      </w:r>
      <w:r w:rsidRPr="009E6E25">
        <w:t xml:space="preserve"> (involve) in collecting it. The man responsible for </w:t>
      </w:r>
      <w:smartTag w:uri="urn:schemas-microsoft-com:office:smarttags" w:element="place">
        <w:smartTag w:uri="urn:schemas-microsoft-com:office:smarttags" w:element="City">
          <w:r w:rsidRPr="009E6E25">
            <w:t>Curitiba</w:t>
          </w:r>
        </w:smartTag>
      </w:smartTag>
      <w:r w:rsidRPr="009E6E25">
        <w:t xml:space="preserve">’s development is the city’s mayor, Jaime Lerner. He says that </w:t>
      </w:r>
      <w:smartTag w:uri="urn:schemas-microsoft-com:office:smarttags" w:element="City">
        <w:smartTag w:uri="urn:schemas-microsoft-com:office:smarttags" w:element="place">
          <w:r w:rsidRPr="009E6E25">
            <w:t>Curitiba</w:t>
          </w:r>
        </w:smartTag>
      </w:smartTag>
      <w:r w:rsidRPr="009E6E25">
        <w:t xml:space="preserve"> (10) </w:t>
      </w:r>
      <w:r>
        <w:t>_______________</w:t>
      </w:r>
      <w:r w:rsidRPr="009E6E25">
        <w:t xml:space="preserve"> (succeed) because everyone (11) </w:t>
      </w:r>
      <w:r>
        <w:t>_______________</w:t>
      </w:r>
      <w:r w:rsidRPr="009E6E25">
        <w:t xml:space="preserve"> (make) responsible for improving the city. To do that, he says, the poor must (12) </w:t>
      </w:r>
      <w:r>
        <w:t>_______________</w:t>
      </w:r>
      <w:r w:rsidRPr="009E6E25">
        <w:t xml:space="preserve"> (give) good services so they (13) </w:t>
      </w:r>
      <w:r>
        <w:t>_______________</w:t>
      </w:r>
      <w:r w:rsidRPr="009E6E25">
        <w:t xml:space="preserve"> (share) in improving the quality of life.</w:t>
      </w:r>
    </w:p>
    <w:p w:rsidR="00DD66B9" w:rsidRPr="009E6E25" w:rsidRDefault="00DD66B9" w:rsidP="00DD66B9">
      <w:pPr>
        <w:pStyle w:val="Audio"/>
        <w:keepNext w:val="0"/>
      </w:pPr>
      <w:r w:rsidRPr="009E6E25">
        <w:t xml:space="preserve">(Adapted from </w:t>
      </w:r>
      <w:r w:rsidRPr="009E6E25">
        <w:rPr>
          <w:i/>
        </w:rPr>
        <w:t>BBC English</w:t>
      </w:r>
      <w:r w:rsidRPr="009E6E25">
        <w:t>)</w:t>
      </w:r>
    </w:p>
    <w:p w:rsidR="00DD66B9" w:rsidRDefault="00DD66B9" w:rsidP="00DD66B9">
      <w:pPr>
        <w:pStyle w:val="Instruction"/>
        <w:keepNext w:val="0"/>
        <w:pageBreakBefore/>
      </w:pPr>
      <w:r w:rsidRPr="009E6E25">
        <w:lastRenderedPageBreak/>
        <w:t>B</w:t>
      </w:r>
      <w:r w:rsidRPr="009E6E25">
        <w:rPr>
          <w:smallCaps/>
          <w:sz w:val="36"/>
        </w:rPr>
        <w:t xml:space="preserve"> </w:t>
      </w:r>
      <w:r w:rsidRPr="009E6E25">
        <w:t xml:space="preserve">There </w:t>
      </w:r>
      <w:proofErr w:type="gramStart"/>
      <w:r w:rsidRPr="009E6E25">
        <w:t>are</w:t>
      </w:r>
      <w:proofErr w:type="gramEnd"/>
      <w:r w:rsidRPr="009E6E25">
        <w:t xml:space="preserve"> mistakes in seven out of these ten sentences. Rewrite them correctly.</w:t>
      </w:r>
    </w:p>
    <w:tbl>
      <w:tblPr>
        <w:tblW w:w="0" w:type="auto"/>
        <w:jc w:val="right"/>
        <w:tblInd w:w="3758" w:type="dxa"/>
        <w:tblLook w:val="0000"/>
      </w:tblPr>
      <w:tblGrid>
        <w:gridCol w:w="778"/>
        <w:gridCol w:w="612"/>
      </w:tblGrid>
      <w:tr w:rsidR="00DD66B9" w:rsidTr="00B8009B">
        <w:tblPrEx>
          <w:tblCellMar>
            <w:top w:w="0" w:type="dxa"/>
            <w:bottom w:w="0" w:type="dxa"/>
          </w:tblCellMar>
        </w:tblPrEx>
        <w:trPr>
          <w:jc w:val="right"/>
        </w:trPr>
        <w:tc>
          <w:tcPr>
            <w:tcW w:w="778" w:type="dxa"/>
          </w:tcPr>
          <w:p w:rsidR="00DD66B9" w:rsidRDefault="00DD66B9" w:rsidP="00B8009B">
            <w:pPr>
              <w:pStyle w:val="Mark"/>
            </w:pPr>
          </w:p>
        </w:tc>
        <w:tc>
          <w:tcPr>
            <w:tcW w:w="612" w:type="dxa"/>
          </w:tcPr>
          <w:p w:rsidR="00DD66B9" w:rsidRDefault="00DD66B9" w:rsidP="00B8009B">
            <w:pPr>
              <w:pStyle w:val="Mark"/>
            </w:pPr>
            <w:r>
              <w:t>/ 10</w:t>
            </w:r>
          </w:p>
        </w:tc>
      </w:tr>
    </w:tbl>
    <w:p w:rsidR="00DD66B9" w:rsidRPr="009E6E25" w:rsidRDefault="00DD66B9" w:rsidP="00DD66B9">
      <w:pPr>
        <w:pStyle w:val="Write-In"/>
        <w:keepNext w:val="0"/>
        <w:ind w:left="360" w:hanging="360"/>
      </w:pPr>
      <w:r>
        <w:t xml:space="preserve"> </w:t>
      </w:r>
      <w:r w:rsidRPr="009E6E25">
        <w:t>0</w:t>
      </w:r>
      <w:r w:rsidRPr="009E6E25">
        <w:tab/>
        <w:t>My boyfriend, which father is a scientist wants to study mathematics.</w:t>
      </w:r>
    </w:p>
    <w:p w:rsidR="00DD66B9" w:rsidRPr="00CB0D48" w:rsidRDefault="00DD66B9" w:rsidP="00DD66B9">
      <w:pPr>
        <w:pStyle w:val="Write-In"/>
        <w:keepNext w:val="0"/>
        <w:tabs>
          <w:tab w:val="right" w:pos="8640"/>
        </w:tabs>
        <w:ind w:left="360" w:hanging="360"/>
        <w:rPr>
          <w:i/>
          <w:u w:val="single"/>
        </w:rPr>
      </w:pPr>
      <w:r>
        <w:tab/>
      </w:r>
      <w:r w:rsidRPr="00CB0D48">
        <w:rPr>
          <w:i/>
          <w:u w:val="single"/>
        </w:rPr>
        <w:t>My boyfriend, whose father is a scientist</w:t>
      </w:r>
      <w:proofErr w:type="gramStart"/>
      <w:r w:rsidRPr="00CB0D48">
        <w:rPr>
          <w:i/>
          <w:u w:val="single"/>
        </w:rPr>
        <w:t>,</w:t>
      </w:r>
      <w:r>
        <w:rPr>
          <w:i/>
          <w:u w:val="single"/>
        </w:rPr>
        <w:t>_</w:t>
      </w:r>
      <w:proofErr w:type="gramEnd"/>
      <w:r>
        <w:rPr>
          <w:i/>
          <w:u w:val="single"/>
        </w:rPr>
        <w:t>_______________</w:t>
      </w:r>
    </w:p>
    <w:p w:rsidR="00DD66B9" w:rsidRPr="009E6E25" w:rsidRDefault="00DD66B9" w:rsidP="00DD66B9">
      <w:pPr>
        <w:pStyle w:val="Write-In"/>
        <w:keepNext w:val="0"/>
        <w:tabs>
          <w:tab w:val="right" w:pos="8640"/>
        </w:tabs>
        <w:ind w:left="360" w:hanging="360"/>
        <w:rPr>
          <w:u w:val="single"/>
        </w:rPr>
      </w:pPr>
      <w:r>
        <w:tab/>
      </w:r>
      <w:proofErr w:type="gramStart"/>
      <w:r>
        <w:rPr>
          <w:i/>
          <w:u w:val="single"/>
        </w:rPr>
        <w:t>w</w:t>
      </w:r>
      <w:r w:rsidRPr="00CB0D48">
        <w:rPr>
          <w:i/>
          <w:u w:val="single"/>
        </w:rPr>
        <w:t>ants</w:t>
      </w:r>
      <w:proofErr w:type="gramEnd"/>
      <w:r w:rsidRPr="00CB0D48">
        <w:rPr>
          <w:i/>
          <w:u w:val="single"/>
        </w:rPr>
        <w:t xml:space="preserve"> to study mathematics.</w:t>
      </w:r>
      <w:r>
        <w:rPr>
          <w:i/>
          <w:u w:val="single"/>
        </w:rPr>
        <w:t>___________________________</w:t>
      </w:r>
    </w:p>
    <w:p w:rsidR="00DD66B9" w:rsidRPr="009E6E25" w:rsidRDefault="00DD66B9" w:rsidP="00DD66B9">
      <w:pPr>
        <w:pStyle w:val="Write-In"/>
        <w:keepNext w:val="0"/>
        <w:ind w:left="360" w:hanging="360"/>
      </w:pPr>
      <w:r w:rsidRPr="009E6E25">
        <w:t>00</w:t>
      </w:r>
      <w:r w:rsidRPr="009E6E25">
        <w:tab/>
        <w:t>He made a few suggestions about how we could spend the money.</w:t>
      </w:r>
    </w:p>
    <w:p w:rsidR="00DD66B9" w:rsidRPr="00CB0D48" w:rsidRDefault="00DD66B9" w:rsidP="00DD66B9">
      <w:pPr>
        <w:pStyle w:val="Write-In"/>
        <w:keepNext w:val="0"/>
        <w:tabs>
          <w:tab w:val="right" w:pos="8640"/>
        </w:tabs>
        <w:ind w:left="360" w:hanging="360"/>
        <w:rPr>
          <w:i/>
          <w:u w:val="single"/>
        </w:rPr>
      </w:pPr>
      <w:r>
        <w:tab/>
      </w:r>
      <w:r>
        <w:rPr>
          <w:i/>
          <w:u w:val="single"/>
        </w:rPr>
        <w:t>c</w:t>
      </w:r>
      <w:r w:rsidRPr="00CB0D48">
        <w:rPr>
          <w:i/>
          <w:u w:val="single"/>
        </w:rPr>
        <w:t>orrect</w:t>
      </w:r>
      <w:r>
        <w:rPr>
          <w:i/>
          <w:u w:val="single"/>
        </w:rPr>
        <w:t>____________________________________________</w:t>
      </w:r>
    </w:p>
    <w:p w:rsidR="00DD66B9" w:rsidRDefault="00DD66B9" w:rsidP="00DD66B9">
      <w:pPr>
        <w:pStyle w:val="Write-In"/>
        <w:keepNext w:val="0"/>
        <w:tabs>
          <w:tab w:val="right" w:pos="8640"/>
        </w:tabs>
        <w:ind w:left="360" w:hanging="360"/>
        <w:rPr>
          <w:u w:val="single"/>
        </w:rPr>
      </w:pPr>
      <w:r>
        <w:tab/>
      </w:r>
      <w:r>
        <w:rPr>
          <w:u w:val="single"/>
        </w:rPr>
        <w:t>__________________________________________________</w:t>
      </w:r>
    </w:p>
    <w:p w:rsidR="00DD66B9" w:rsidRPr="009E6E25" w:rsidRDefault="00DD66B9" w:rsidP="00DD66B9">
      <w:pPr>
        <w:pStyle w:val="Write-In"/>
        <w:keepNext w:val="0"/>
        <w:ind w:left="360" w:hanging="360"/>
      </w:pPr>
      <w:r>
        <w:t xml:space="preserve"> </w:t>
      </w:r>
      <w:r w:rsidRPr="009E6E25">
        <w:t>1</w:t>
      </w:r>
      <w:r w:rsidRPr="009E6E25">
        <w:tab/>
        <w:t xml:space="preserve">Roosevelt that became famous for his military achievements was the 26th president of the </w:t>
      </w:r>
      <w:smartTag w:uri="urn:schemas-microsoft-com:office:smarttags" w:element="place">
        <w:smartTag w:uri="urn:schemas-microsoft-com:office:smarttags" w:element="country-region">
          <w:r w:rsidRPr="009E6E25">
            <w:t>US</w:t>
          </w:r>
        </w:smartTag>
      </w:smartTag>
      <w:r w:rsidRPr="009E6E25">
        <w:t>.</w:t>
      </w:r>
    </w:p>
    <w:p w:rsidR="00DD66B9" w:rsidRPr="009E6E25" w:rsidRDefault="00DD66B9" w:rsidP="00DD66B9">
      <w:pPr>
        <w:pStyle w:val="Write-In"/>
        <w:keepNext w:val="0"/>
        <w:tabs>
          <w:tab w:val="right" w:pos="8640"/>
        </w:tabs>
        <w:ind w:left="360" w:hanging="360"/>
        <w:rPr>
          <w:u w:val="single"/>
        </w:rPr>
      </w:pPr>
      <w:r>
        <w:tab/>
      </w:r>
      <w:r>
        <w:rPr>
          <w:u w:val="single"/>
        </w:rPr>
        <w:t>__________________________________________________</w:t>
      </w:r>
    </w:p>
    <w:p w:rsidR="00DD66B9" w:rsidRDefault="00DD66B9" w:rsidP="00DD66B9">
      <w:pPr>
        <w:pStyle w:val="Write-In"/>
        <w:keepNext w:val="0"/>
        <w:tabs>
          <w:tab w:val="right" w:pos="8640"/>
        </w:tabs>
        <w:ind w:left="360" w:hanging="360"/>
        <w:rPr>
          <w:u w:val="single"/>
        </w:rPr>
      </w:pPr>
      <w:r>
        <w:tab/>
      </w:r>
      <w:r>
        <w:rPr>
          <w:u w:val="single"/>
        </w:rPr>
        <w:t>__________________________________________________</w:t>
      </w:r>
    </w:p>
    <w:p w:rsidR="00DD66B9" w:rsidRPr="009E6E25" w:rsidRDefault="00DD66B9" w:rsidP="00DD66B9">
      <w:pPr>
        <w:pStyle w:val="Write-In"/>
        <w:keepNext w:val="0"/>
        <w:ind w:left="360" w:hanging="360"/>
      </w:pPr>
      <w:r>
        <w:t xml:space="preserve"> </w:t>
      </w:r>
      <w:r w:rsidRPr="009E6E25">
        <w:t>2</w:t>
      </w:r>
      <w:r w:rsidRPr="009E6E25">
        <w:tab/>
        <w:t>I’d like John to come to our party. He tells so funny jokes.</w:t>
      </w:r>
    </w:p>
    <w:p w:rsidR="00DD66B9" w:rsidRPr="009E6E25" w:rsidRDefault="00DD66B9" w:rsidP="00DD66B9">
      <w:pPr>
        <w:pStyle w:val="Write-In"/>
        <w:keepNext w:val="0"/>
        <w:tabs>
          <w:tab w:val="right" w:pos="8640"/>
        </w:tabs>
        <w:ind w:left="360" w:hanging="360"/>
        <w:rPr>
          <w:u w:val="single"/>
        </w:rPr>
      </w:pPr>
      <w:r>
        <w:tab/>
      </w:r>
      <w:r>
        <w:rPr>
          <w:u w:val="single"/>
        </w:rPr>
        <w:t>__________________________________________________</w:t>
      </w:r>
    </w:p>
    <w:p w:rsidR="00DD66B9" w:rsidRDefault="00DD66B9" w:rsidP="00DD66B9">
      <w:pPr>
        <w:pStyle w:val="Write-In"/>
        <w:keepNext w:val="0"/>
        <w:tabs>
          <w:tab w:val="right" w:pos="8640"/>
        </w:tabs>
        <w:ind w:left="360" w:hanging="360"/>
        <w:rPr>
          <w:u w:val="single"/>
        </w:rPr>
      </w:pPr>
      <w:r>
        <w:tab/>
      </w:r>
      <w:r>
        <w:rPr>
          <w:u w:val="single"/>
        </w:rPr>
        <w:t>__________________________________________________</w:t>
      </w:r>
    </w:p>
    <w:p w:rsidR="00DD66B9" w:rsidRPr="009E6E25" w:rsidRDefault="00DD66B9" w:rsidP="00DD66B9">
      <w:pPr>
        <w:pStyle w:val="Write-In"/>
        <w:keepNext w:val="0"/>
        <w:ind w:left="360" w:hanging="360"/>
      </w:pPr>
      <w:r>
        <w:t xml:space="preserve"> </w:t>
      </w:r>
      <w:r w:rsidRPr="009E6E25">
        <w:t>3</w:t>
      </w:r>
      <w:r w:rsidRPr="009E6E25">
        <w:tab/>
        <w:t>Our biology teacher made a great influence on Tom’s future career.</w:t>
      </w:r>
    </w:p>
    <w:p w:rsidR="00DD66B9" w:rsidRPr="009E6E25" w:rsidRDefault="00DD66B9" w:rsidP="00DD66B9">
      <w:pPr>
        <w:pStyle w:val="Write-In"/>
        <w:keepNext w:val="0"/>
        <w:tabs>
          <w:tab w:val="right" w:pos="8640"/>
        </w:tabs>
        <w:ind w:left="360" w:hanging="360"/>
        <w:rPr>
          <w:u w:val="single"/>
        </w:rPr>
      </w:pPr>
      <w:r>
        <w:tab/>
      </w:r>
      <w:r>
        <w:rPr>
          <w:u w:val="single"/>
        </w:rPr>
        <w:t>__________________________________________________</w:t>
      </w:r>
    </w:p>
    <w:p w:rsidR="00DD66B9" w:rsidRDefault="00DD66B9" w:rsidP="00DD66B9">
      <w:pPr>
        <w:pStyle w:val="Write-In"/>
        <w:keepNext w:val="0"/>
        <w:tabs>
          <w:tab w:val="right" w:pos="8640"/>
        </w:tabs>
        <w:ind w:left="360" w:hanging="360"/>
        <w:rPr>
          <w:u w:val="single"/>
        </w:rPr>
      </w:pPr>
      <w:r>
        <w:tab/>
      </w:r>
      <w:r>
        <w:rPr>
          <w:u w:val="single"/>
        </w:rPr>
        <w:t>__________________________________________________</w:t>
      </w:r>
    </w:p>
    <w:p w:rsidR="00DD66B9" w:rsidRPr="009E6E25" w:rsidRDefault="00DD66B9" w:rsidP="00DD66B9">
      <w:pPr>
        <w:pStyle w:val="Write-In"/>
        <w:keepNext w:val="0"/>
        <w:ind w:left="360" w:hanging="360"/>
      </w:pPr>
      <w:r>
        <w:t xml:space="preserve"> </w:t>
      </w:r>
      <w:r w:rsidRPr="009E6E25">
        <w:t>4</w:t>
      </w:r>
      <w:r w:rsidRPr="009E6E25">
        <w:tab/>
        <w:t xml:space="preserve">Many pupils use their mobile phones at school, what is considered unacceptable. </w:t>
      </w:r>
    </w:p>
    <w:p w:rsidR="00DD66B9" w:rsidRPr="009E6E25" w:rsidRDefault="00DD66B9" w:rsidP="00DD66B9">
      <w:pPr>
        <w:pStyle w:val="Write-In"/>
        <w:keepNext w:val="0"/>
        <w:tabs>
          <w:tab w:val="right" w:pos="8640"/>
        </w:tabs>
        <w:ind w:left="360" w:hanging="360"/>
        <w:rPr>
          <w:u w:val="single"/>
        </w:rPr>
      </w:pPr>
      <w:r>
        <w:tab/>
      </w:r>
      <w:r>
        <w:rPr>
          <w:u w:val="single"/>
        </w:rPr>
        <w:t>__________________________________________________</w:t>
      </w:r>
    </w:p>
    <w:p w:rsidR="00DD66B9" w:rsidRDefault="00DD66B9" w:rsidP="00DD66B9">
      <w:pPr>
        <w:pStyle w:val="Write-In"/>
        <w:keepNext w:val="0"/>
        <w:tabs>
          <w:tab w:val="right" w:pos="8640"/>
        </w:tabs>
        <w:ind w:left="360" w:hanging="360"/>
        <w:rPr>
          <w:u w:val="single"/>
        </w:rPr>
      </w:pPr>
      <w:r>
        <w:tab/>
      </w:r>
      <w:r>
        <w:rPr>
          <w:u w:val="single"/>
        </w:rPr>
        <w:t>__________________________________________________</w:t>
      </w:r>
    </w:p>
    <w:p w:rsidR="00DD66B9" w:rsidRPr="009E6E25" w:rsidRDefault="00DD66B9" w:rsidP="00DD66B9">
      <w:pPr>
        <w:pStyle w:val="Write-In"/>
        <w:keepNext w:val="0"/>
        <w:ind w:left="360" w:hanging="360"/>
      </w:pPr>
      <w:r>
        <w:t xml:space="preserve"> </w:t>
      </w:r>
      <w:r w:rsidRPr="009E6E25">
        <w:t>5</w:t>
      </w:r>
      <w:r w:rsidRPr="009E6E25">
        <w:tab/>
        <w:t>Richard used to be crazy about British rock groups such as The Rolling Stones.</w:t>
      </w:r>
    </w:p>
    <w:p w:rsidR="00DD66B9" w:rsidRPr="009E6E25" w:rsidRDefault="00DD66B9" w:rsidP="00DD66B9">
      <w:pPr>
        <w:pStyle w:val="Write-In"/>
        <w:keepNext w:val="0"/>
        <w:tabs>
          <w:tab w:val="right" w:pos="8640"/>
        </w:tabs>
        <w:ind w:left="360" w:hanging="360"/>
        <w:rPr>
          <w:u w:val="single"/>
        </w:rPr>
      </w:pPr>
      <w:r>
        <w:tab/>
      </w:r>
      <w:r>
        <w:rPr>
          <w:u w:val="single"/>
        </w:rPr>
        <w:t>__________________________________________________</w:t>
      </w:r>
    </w:p>
    <w:p w:rsidR="00DD66B9" w:rsidRDefault="00DD66B9" w:rsidP="00DD66B9">
      <w:pPr>
        <w:pStyle w:val="Write-In"/>
        <w:keepNext w:val="0"/>
        <w:tabs>
          <w:tab w:val="right" w:pos="8640"/>
        </w:tabs>
        <w:ind w:left="360" w:hanging="360"/>
        <w:rPr>
          <w:u w:val="single"/>
        </w:rPr>
      </w:pPr>
      <w:r>
        <w:tab/>
      </w:r>
      <w:r>
        <w:rPr>
          <w:u w:val="single"/>
        </w:rPr>
        <w:t>__________________________________________________</w:t>
      </w:r>
    </w:p>
    <w:p w:rsidR="00DD66B9" w:rsidRPr="009E6E25" w:rsidRDefault="00DD66B9" w:rsidP="00DD66B9">
      <w:pPr>
        <w:pStyle w:val="Write-In"/>
        <w:keepNext w:val="0"/>
        <w:pageBreakBefore/>
        <w:spacing w:before="20" w:line="240" w:lineRule="auto"/>
        <w:ind w:left="360" w:hanging="360"/>
      </w:pPr>
      <w:r>
        <w:lastRenderedPageBreak/>
        <w:t xml:space="preserve"> </w:t>
      </w:r>
      <w:r w:rsidRPr="009E6E25">
        <w:t>6</w:t>
      </w:r>
      <w:r w:rsidRPr="009E6E25">
        <w:tab/>
        <w:t>I read an article who discussed the issue of euthanasia in some depth.</w:t>
      </w:r>
    </w:p>
    <w:p w:rsidR="00DD66B9" w:rsidRPr="009E6E25" w:rsidRDefault="00DD66B9" w:rsidP="00DD66B9">
      <w:pPr>
        <w:pStyle w:val="Write-In"/>
        <w:keepNext w:val="0"/>
        <w:tabs>
          <w:tab w:val="right" w:pos="8640"/>
        </w:tabs>
        <w:ind w:left="360" w:hanging="360"/>
        <w:rPr>
          <w:u w:val="single"/>
        </w:rPr>
      </w:pPr>
      <w:r>
        <w:tab/>
      </w:r>
      <w:r>
        <w:rPr>
          <w:u w:val="single"/>
        </w:rPr>
        <w:t>__________________________________________________</w:t>
      </w:r>
    </w:p>
    <w:p w:rsidR="00DD66B9" w:rsidRDefault="00DD66B9" w:rsidP="00DD66B9">
      <w:pPr>
        <w:pStyle w:val="Write-In"/>
        <w:keepNext w:val="0"/>
        <w:tabs>
          <w:tab w:val="right" w:pos="8640"/>
        </w:tabs>
        <w:ind w:left="360" w:hanging="360"/>
        <w:rPr>
          <w:u w:val="single"/>
        </w:rPr>
      </w:pPr>
      <w:r>
        <w:tab/>
      </w:r>
      <w:r>
        <w:rPr>
          <w:u w:val="single"/>
        </w:rPr>
        <w:t>__________________________________________________</w:t>
      </w:r>
    </w:p>
    <w:p w:rsidR="00DD66B9" w:rsidRPr="009E6E25" w:rsidRDefault="00DD66B9" w:rsidP="00DD66B9">
      <w:pPr>
        <w:pStyle w:val="Write-In"/>
        <w:keepNext w:val="0"/>
        <w:ind w:left="360" w:hanging="360"/>
      </w:pPr>
      <w:r>
        <w:t xml:space="preserve"> </w:t>
      </w:r>
      <w:r w:rsidRPr="009E6E25">
        <w:t>7</w:t>
      </w:r>
      <w:r w:rsidRPr="009E6E25">
        <w:tab/>
        <w:t>He was such unpredictable that Ann decided to break off her engagement.</w:t>
      </w:r>
    </w:p>
    <w:p w:rsidR="00DD66B9" w:rsidRPr="009E6E25" w:rsidRDefault="00DD66B9" w:rsidP="00DD66B9">
      <w:pPr>
        <w:pStyle w:val="Write-In"/>
        <w:keepNext w:val="0"/>
        <w:tabs>
          <w:tab w:val="right" w:pos="8640"/>
        </w:tabs>
        <w:ind w:left="360" w:hanging="360"/>
        <w:rPr>
          <w:u w:val="single"/>
        </w:rPr>
      </w:pPr>
      <w:r>
        <w:tab/>
      </w:r>
      <w:r>
        <w:rPr>
          <w:u w:val="single"/>
        </w:rPr>
        <w:t>__________________________________________________</w:t>
      </w:r>
    </w:p>
    <w:p w:rsidR="00DD66B9" w:rsidRDefault="00DD66B9" w:rsidP="00DD66B9">
      <w:pPr>
        <w:pStyle w:val="Write-In"/>
        <w:keepNext w:val="0"/>
        <w:tabs>
          <w:tab w:val="right" w:pos="8640"/>
        </w:tabs>
        <w:ind w:left="360" w:hanging="360"/>
        <w:rPr>
          <w:u w:val="single"/>
        </w:rPr>
      </w:pPr>
      <w:r>
        <w:tab/>
      </w:r>
      <w:r>
        <w:rPr>
          <w:u w:val="single"/>
        </w:rPr>
        <w:t>__________________________________________________</w:t>
      </w:r>
    </w:p>
    <w:p w:rsidR="00DD66B9" w:rsidRPr="009E6E25" w:rsidRDefault="00DD66B9" w:rsidP="00DD66B9">
      <w:pPr>
        <w:pStyle w:val="Write-In"/>
        <w:keepNext w:val="0"/>
        <w:ind w:left="360" w:hanging="360"/>
      </w:pPr>
      <w:r>
        <w:t xml:space="preserve"> </w:t>
      </w:r>
      <w:r w:rsidRPr="009E6E25">
        <w:t>8</w:t>
      </w:r>
      <w:r w:rsidRPr="009E6E25">
        <w:tab/>
        <w:t>I got fed up with being criticised by people from other advertising agencies.</w:t>
      </w:r>
    </w:p>
    <w:p w:rsidR="00DD66B9" w:rsidRPr="009E6E25" w:rsidRDefault="00DD66B9" w:rsidP="00DD66B9">
      <w:pPr>
        <w:pStyle w:val="Write-In"/>
        <w:keepNext w:val="0"/>
        <w:tabs>
          <w:tab w:val="right" w:pos="8640"/>
        </w:tabs>
        <w:ind w:left="360" w:hanging="360"/>
        <w:rPr>
          <w:u w:val="single"/>
        </w:rPr>
      </w:pPr>
      <w:r>
        <w:tab/>
      </w:r>
      <w:r>
        <w:rPr>
          <w:u w:val="single"/>
        </w:rPr>
        <w:t>__________________________________________________</w:t>
      </w:r>
    </w:p>
    <w:p w:rsidR="00DD66B9" w:rsidRDefault="00DD66B9" w:rsidP="00DD66B9">
      <w:pPr>
        <w:pStyle w:val="Write-In"/>
        <w:keepNext w:val="0"/>
        <w:tabs>
          <w:tab w:val="right" w:pos="8640"/>
        </w:tabs>
        <w:ind w:left="360" w:hanging="360"/>
        <w:rPr>
          <w:u w:val="single"/>
        </w:rPr>
      </w:pPr>
      <w:r>
        <w:tab/>
      </w:r>
      <w:r>
        <w:rPr>
          <w:u w:val="single"/>
        </w:rPr>
        <w:t>__________________________________________________</w:t>
      </w:r>
    </w:p>
    <w:p w:rsidR="00DD66B9" w:rsidRPr="009E6E25" w:rsidRDefault="00DD66B9" w:rsidP="00DD66B9">
      <w:pPr>
        <w:pStyle w:val="Write-In"/>
        <w:keepNext w:val="0"/>
        <w:ind w:left="360" w:hanging="360"/>
      </w:pPr>
      <w:r>
        <w:t xml:space="preserve"> </w:t>
      </w:r>
      <w:r w:rsidRPr="009E6E25">
        <w:t>9</w:t>
      </w:r>
      <w:r w:rsidRPr="009E6E25">
        <w:tab/>
        <w:t>There are a lot of teenagers who have a good command of a foreign language.</w:t>
      </w:r>
    </w:p>
    <w:p w:rsidR="00DD66B9" w:rsidRPr="009E6E25" w:rsidRDefault="00DD66B9" w:rsidP="00DD66B9">
      <w:pPr>
        <w:pStyle w:val="Write-In"/>
        <w:keepNext w:val="0"/>
        <w:tabs>
          <w:tab w:val="right" w:pos="8640"/>
        </w:tabs>
        <w:ind w:left="360" w:hanging="360"/>
        <w:rPr>
          <w:u w:val="single"/>
        </w:rPr>
      </w:pPr>
      <w:r>
        <w:tab/>
      </w:r>
      <w:r>
        <w:rPr>
          <w:u w:val="single"/>
        </w:rPr>
        <w:t>__________________________________________________</w:t>
      </w:r>
    </w:p>
    <w:p w:rsidR="00DD66B9" w:rsidRPr="009E6E25" w:rsidRDefault="00DD66B9" w:rsidP="00DD66B9">
      <w:pPr>
        <w:pStyle w:val="Write-In"/>
        <w:keepNext w:val="0"/>
        <w:tabs>
          <w:tab w:val="right" w:pos="8640"/>
        </w:tabs>
        <w:ind w:left="360" w:hanging="360"/>
        <w:rPr>
          <w:u w:val="single"/>
        </w:rPr>
      </w:pPr>
      <w:r>
        <w:tab/>
      </w:r>
      <w:r>
        <w:rPr>
          <w:u w:val="single"/>
        </w:rPr>
        <w:t>__________________________________________________</w:t>
      </w:r>
    </w:p>
    <w:p w:rsidR="00DD66B9" w:rsidRPr="009E6E25" w:rsidRDefault="00DD66B9" w:rsidP="00DD66B9">
      <w:pPr>
        <w:pStyle w:val="Write-In"/>
        <w:keepNext w:val="0"/>
        <w:ind w:left="360" w:hanging="360"/>
      </w:pPr>
      <w:r w:rsidRPr="009E6E25">
        <w:t>10</w:t>
      </w:r>
      <w:r w:rsidRPr="009E6E25">
        <w:tab/>
        <w:t>Fresh evidence suggests that the woman may be forced to commit suicide.</w:t>
      </w:r>
    </w:p>
    <w:p w:rsidR="00DD66B9" w:rsidRPr="009E6E25" w:rsidRDefault="00DD66B9" w:rsidP="00DD66B9">
      <w:pPr>
        <w:pStyle w:val="Write-In"/>
        <w:keepNext w:val="0"/>
        <w:tabs>
          <w:tab w:val="right" w:pos="8640"/>
        </w:tabs>
        <w:ind w:left="360" w:hanging="360"/>
        <w:rPr>
          <w:u w:val="single"/>
        </w:rPr>
      </w:pPr>
      <w:r>
        <w:tab/>
      </w:r>
      <w:r>
        <w:rPr>
          <w:u w:val="single"/>
        </w:rPr>
        <w:t>__________________________________________________</w:t>
      </w:r>
    </w:p>
    <w:p w:rsidR="00DD66B9" w:rsidRPr="009E6E25" w:rsidRDefault="00DD66B9" w:rsidP="00DD66B9">
      <w:pPr>
        <w:pStyle w:val="Write-In"/>
        <w:keepNext w:val="0"/>
        <w:tabs>
          <w:tab w:val="right" w:pos="8640"/>
        </w:tabs>
        <w:ind w:left="360" w:hanging="360"/>
        <w:rPr>
          <w:u w:val="single"/>
        </w:rPr>
      </w:pPr>
      <w:r>
        <w:tab/>
      </w:r>
      <w:r>
        <w:rPr>
          <w:u w:val="single"/>
        </w:rPr>
        <w:t>__________________________________________________</w:t>
      </w:r>
    </w:p>
    <w:p w:rsidR="00DD66B9" w:rsidRDefault="00DD66B9" w:rsidP="00DD66B9">
      <w:pPr>
        <w:pStyle w:val="Instruction"/>
        <w:keepNext w:val="0"/>
        <w:pageBreakBefore/>
        <w:ind w:left="360" w:hanging="360"/>
      </w:pPr>
      <w:r w:rsidRPr="009E6E25">
        <w:lastRenderedPageBreak/>
        <w:t>C</w:t>
      </w:r>
      <w:r w:rsidRPr="009E6E25">
        <w:rPr>
          <w:smallCaps/>
          <w:sz w:val="36"/>
        </w:rPr>
        <w:t xml:space="preserve"> </w:t>
      </w:r>
      <w:r w:rsidRPr="009E6E25">
        <w:t>Complete the idioms with one appropriate word. Then explain in English the meaning of each idiom.</w:t>
      </w:r>
    </w:p>
    <w:tbl>
      <w:tblPr>
        <w:tblW w:w="0" w:type="auto"/>
        <w:jc w:val="right"/>
        <w:tblInd w:w="3758" w:type="dxa"/>
        <w:tblLook w:val="0000"/>
      </w:tblPr>
      <w:tblGrid>
        <w:gridCol w:w="778"/>
        <w:gridCol w:w="612"/>
      </w:tblGrid>
      <w:tr w:rsidR="00DD66B9" w:rsidTr="00B8009B">
        <w:tblPrEx>
          <w:tblCellMar>
            <w:top w:w="0" w:type="dxa"/>
            <w:bottom w:w="0" w:type="dxa"/>
          </w:tblCellMar>
        </w:tblPrEx>
        <w:trPr>
          <w:jc w:val="right"/>
        </w:trPr>
        <w:tc>
          <w:tcPr>
            <w:tcW w:w="778" w:type="dxa"/>
          </w:tcPr>
          <w:p w:rsidR="00DD66B9" w:rsidRDefault="00DD66B9" w:rsidP="00B8009B">
            <w:pPr>
              <w:pStyle w:val="Mark"/>
            </w:pPr>
          </w:p>
        </w:tc>
        <w:tc>
          <w:tcPr>
            <w:tcW w:w="612" w:type="dxa"/>
          </w:tcPr>
          <w:p w:rsidR="00DD66B9" w:rsidRDefault="00DD66B9" w:rsidP="00B8009B">
            <w:pPr>
              <w:pStyle w:val="Mark"/>
            </w:pPr>
            <w:r>
              <w:t>/ 9</w:t>
            </w:r>
          </w:p>
        </w:tc>
      </w:tr>
    </w:tbl>
    <w:p w:rsidR="00DD66B9" w:rsidRPr="009E6E25" w:rsidRDefault="00DD66B9" w:rsidP="00DD66B9">
      <w:pPr>
        <w:pStyle w:val="Write-In"/>
        <w:keepNext w:val="0"/>
        <w:ind w:left="360" w:hanging="360"/>
      </w:pPr>
      <w:r w:rsidRPr="009E6E25">
        <w:t>0</w:t>
      </w:r>
      <w:r w:rsidRPr="009E6E25">
        <w:tab/>
        <w:t>She was as sick as a ____</w:t>
      </w:r>
      <w:r>
        <w:t>___</w:t>
      </w:r>
      <w:r w:rsidRPr="009E6E25">
        <w:t>_</w:t>
      </w:r>
      <w:r w:rsidRPr="00CB0D48">
        <w:rPr>
          <w:i/>
          <w:u w:val="single"/>
        </w:rPr>
        <w:t>dog</w:t>
      </w:r>
      <w:r w:rsidRPr="009E6E25">
        <w:t>______</w:t>
      </w:r>
      <w:r>
        <w:t>_</w:t>
      </w:r>
      <w:r w:rsidRPr="009E6E25">
        <w:t>__</w:t>
      </w:r>
      <w:r>
        <w:t>___________</w:t>
      </w:r>
      <w:proofErr w:type="gramStart"/>
      <w:r>
        <w:t xml:space="preserve">_ </w:t>
      </w:r>
      <w:r w:rsidRPr="009E6E25">
        <w:t>.</w:t>
      </w:r>
      <w:proofErr w:type="gramEnd"/>
    </w:p>
    <w:p w:rsidR="00DD66B9" w:rsidRPr="00CB0D48" w:rsidRDefault="00DD66B9" w:rsidP="00DD66B9">
      <w:pPr>
        <w:pStyle w:val="Write-In"/>
        <w:keepNext w:val="0"/>
        <w:tabs>
          <w:tab w:val="right" w:pos="8640"/>
        </w:tabs>
        <w:ind w:left="360"/>
        <w:rPr>
          <w:i/>
          <w:u w:val="single"/>
        </w:rPr>
      </w:pPr>
      <w:r w:rsidRPr="00CB0D48">
        <w:rPr>
          <w:i/>
          <w:u w:val="single"/>
        </w:rPr>
        <w:t>She was very ill.</w:t>
      </w:r>
      <w:r>
        <w:rPr>
          <w:i/>
          <w:u w:val="single"/>
        </w:rPr>
        <w:t>____________________________________</w:t>
      </w:r>
    </w:p>
    <w:p w:rsidR="00DD66B9" w:rsidRPr="009E6E25" w:rsidRDefault="00DD66B9" w:rsidP="00DD66B9">
      <w:pPr>
        <w:pStyle w:val="Write-In"/>
        <w:keepNext w:val="0"/>
        <w:ind w:left="360" w:hanging="360"/>
      </w:pPr>
      <w:r w:rsidRPr="009E6E25">
        <w:t>1</w:t>
      </w:r>
      <w:r w:rsidRPr="009E6E25">
        <w:tab/>
        <w:t>It’s a pity he let the cat out of the ________</w:t>
      </w:r>
      <w:r>
        <w:t>_____________</w:t>
      </w:r>
      <w:proofErr w:type="gramStart"/>
      <w:r>
        <w:t xml:space="preserve">_ </w:t>
      </w:r>
      <w:r w:rsidRPr="009E6E25">
        <w:t>.</w:t>
      </w:r>
      <w:proofErr w:type="gramEnd"/>
    </w:p>
    <w:p w:rsidR="00DD66B9" w:rsidRPr="009E6E25" w:rsidRDefault="00DD66B9" w:rsidP="00DD66B9">
      <w:pPr>
        <w:pStyle w:val="Write-In"/>
        <w:keepNext w:val="0"/>
        <w:tabs>
          <w:tab w:val="right" w:pos="8640"/>
        </w:tabs>
        <w:ind w:left="360"/>
        <w:rPr>
          <w:u w:val="single"/>
        </w:rPr>
      </w:pPr>
      <w:r>
        <w:rPr>
          <w:u w:val="single"/>
        </w:rPr>
        <w:t>_________________________________________________</w:t>
      </w:r>
    </w:p>
    <w:p w:rsidR="00DD66B9" w:rsidRPr="009E6E25" w:rsidRDefault="00DD66B9" w:rsidP="00DD66B9">
      <w:pPr>
        <w:pStyle w:val="Write-In"/>
        <w:keepNext w:val="0"/>
        <w:ind w:left="360" w:hanging="360"/>
      </w:pPr>
      <w:r w:rsidRPr="009E6E25">
        <w:t>2</w:t>
      </w:r>
      <w:r w:rsidRPr="009E6E25">
        <w:tab/>
        <w:t>Margaret has always been the black ________</w:t>
      </w:r>
      <w:r>
        <w:t>___________</w:t>
      </w:r>
      <w:proofErr w:type="gramStart"/>
      <w:r>
        <w:t xml:space="preserve">_ </w:t>
      </w:r>
      <w:r w:rsidRPr="009E6E25">
        <w:t>.</w:t>
      </w:r>
      <w:proofErr w:type="gramEnd"/>
    </w:p>
    <w:p w:rsidR="00DD66B9" w:rsidRPr="009E6E25" w:rsidRDefault="00DD66B9" w:rsidP="00DD66B9">
      <w:pPr>
        <w:pStyle w:val="Write-In"/>
        <w:keepNext w:val="0"/>
        <w:tabs>
          <w:tab w:val="right" w:pos="8640"/>
        </w:tabs>
        <w:ind w:left="720" w:hanging="360"/>
      </w:pPr>
      <w:proofErr w:type="gramStart"/>
      <w:r w:rsidRPr="009E6E25">
        <w:t>of</w:t>
      </w:r>
      <w:proofErr w:type="gramEnd"/>
      <w:r w:rsidRPr="009E6E25">
        <w:t xml:space="preserve"> the family. </w:t>
      </w:r>
      <w:r>
        <w:t>______________________________________</w:t>
      </w:r>
    </w:p>
    <w:p w:rsidR="00DD66B9" w:rsidRDefault="00DD66B9" w:rsidP="00DD66B9">
      <w:pPr>
        <w:pStyle w:val="Write-In"/>
        <w:keepNext w:val="0"/>
        <w:numPr>
          <w:ilvl w:val="0"/>
          <w:numId w:val="3"/>
        </w:numPr>
        <w:tabs>
          <w:tab w:val="clear" w:pos="720"/>
        </w:tabs>
        <w:ind w:left="360"/>
      </w:pPr>
      <w:r w:rsidRPr="009E6E25">
        <w:t>I’m not going to join the rat __________</w:t>
      </w:r>
      <w:r>
        <w:t>________________</w:t>
      </w:r>
      <w:proofErr w:type="gramStart"/>
      <w:r>
        <w:t xml:space="preserve">_ </w:t>
      </w:r>
      <w:r w:rsidRPr="009E6E25">
        <w:t>.</w:t>
      </w:r>
      <w:proofErr w:type="gramEnd"/>
    </w:p>
    <w:p w:rsidR="00DD66B9" w:rsidRPr="009E6E25" w:rsidRDefault="00DD66B9" w:rsidP="00DD66B9">
      <w:pPr>
        <w:pStyle w:val="Write-In"/>
        <w:keepNext w:val="0"/>
        <w:tabs>
          <w:tab w:val="right" w:pos="8640"/>
        </w:tabs>
        <w:ind w:left="360"/>
        <w:rPr>
          <w:u w:val="single"/>
        </w:rPr>
      </w:pPr>
      <w:r>
        <w:rPr>
          <w:u w:val="single"/>
        </w:rPr>
        <w:t>_________________________________________________</w:t>
      </w:r>
    </w:p>
    <w:p w:rsidR="00DD66B9" w:rsidRPr="009E6E25" w:rsidRDefault="00DD66B9" w:rsidP="00DD66B9">
      <w:pPr>
        <w:pStyle w:val="Write-In"/>
        <w:keepNext w:val="0"/>
        <w:ind w:left="360" w:hanging="360"/>
      </w:pPr>
      <w:r w:rsidRPr="009E6E25">
        <w:t>4</w:t>
      </w:r>
      <w:r w:rsidRPr="009E6E25">
        <w:tab/>
        <w:t>She has a bee in her _______</w:t>
      </w:r>
      <w:r>
        <w:t>___________</w:t>
      </w:r>
      <w:r w:rsidRPr="009E6E25">
        <w:t>___ about dancing.</w:t>
      </w:r>
    </w:p>
    <w:p w:rsidR="00DD66B9" w:rsidRPr="009E6E25" w:rsidRDefault="00DD66B9" w:rsidP="00DD66B9">
      <w:pPr>
        <w:pStyle w:val="Write-In"/>
        <w:keepNext w:val="0"/>
        <w:tabs>
          <w:tab w:val="right" w:pos="8640"/>
        </w:tabs>
        <w:ind w:left="360"/>
        <w:rPr>
          <w:u w:val="single"/>
        </w:rPr>
      </w:pPr>
      <w:r>
        <w:rPr>
          <w:u w:val="single"/>
        </w:rPr>
        <w:t>_________________________________________________</w:t>
      </w:r>
    </w:p>
    <w:p w:rsidR="00DD66B9" w:rsidRPr="009E6E25" w:rsidRDefault="00DD66B9" w:rsidP="00DD66B9">
      <w:pPr>
        <w:pStyle w:val="Write-In"/>
        <w:keepNext w:val="0"/>
        <w:ind w:left="360" w:hanging="360"/>
      </w:pPr>
      <w:r w:rsidRPr="009E6E25">
        <w:t>5</w:t>
      </w:r>
      <w:r w:rsidRPr="009E6E25">
        <w:tab/>
        <w:t>My Scottish niece, who only speaks English, feels like a fish out of __________ when she goes abroad.</w:t>
      </w:r>
    </w:p>
    <w:p w:rsidR="00DD66B9" w:rsidRPr="009E6E25" w:rsidRDefault="00DD66B9" w:rsidP="00DD66B9">
      <w:pPr>
        <w:pStyle w:val="Write-In"/>
        <w:keepNext w:val="0"/>
        <w:tabs>
          <w:tab w:val="right" w:pos="8640"/>
        </w:tabs>
        <w:ind w:left="360"/>
        <w:rPr>
          <w:u w:val="single"/>
        </w:rPr>
      </w:pPr>
      <w:r>
        <w:rPr>
          <w:u w:val="single"/>
        </w:rPr>
        <w:t>__________________________________________________</w:t>
      </w:r>
    </w:p>
    <w:p w:rsidR="00DD66B9" w:rsidRPr="009E6E25" w:rsidRDefault="00DD66B9" w:rsidP="00DD66B9">
      <w:pPr>
        <w:pStyle w:val="Write-In"/>
        <w:keepNext w:val="0"/>
        <w:ind w:left="360" w:hanging="360"/>
      </w:pPr>
      <w:r w:rsidRPr="009E6E25">
        <w:t>6</w:t>
      </w:r>
      <w:r w:rsidRPr="009E6E25">
        <w:tab/>
        <w:t>I wish I could be a fly on the ___</w:t>
      </w:r>
      <w:r>
        <w:t>_________________</w:t>
      </w:r>
      <w:r w:rsidRPr="009E6E25">
        <w:t>_______ during their meeting.</w:t>
      </w:r>
    </w:p>
    <w:p w:rsidR="00DD66B9" w:rsidRPr="009E6E25" w:rsidRDefault="00DD66B9" w:rsidP="00DD66B9">
      <w:pPr>
        <w:pStyle w:val="Write-In"/>
        <w:keepNext w:val="0"/>
        <w:tabs>
          <w:tab w:val="right" w:pos="8640"/>
        </w:tabs>
        <w:ind w:left="360"/>
        <w:rPr>
          <w:u w:val="single"/>
        </w:rPr>
      </w:pPr>
      <w:r>
        <w:rPr>
          <w:u w:val="single"/>
        </w:rPr>
        <w:t>__________________________________________________</w:t>
      </w:r>
    </w:p>
    <w:p w:rsidR="00DD66B9" w:rsidRDefault="00DD66B9" w:rsidP="00DD66B9">
      <w:pPr>
        <w:pStyle w:val="Instruction"/>
        <w:keepNext w:val="0"/>
        <w:pageBreakBefore/>
      </w:pPr>
      <w:r w:rsidRPr="009E6E25">
        <w:lastRenderedPageBreak/>
        <w:t>D</w:t>
      </w:r>
      <w:r w:rsidRPr="009E6E25">
        <w:rPr>
          <w:smallCaps/>
          <w:sz w:val="36"/>
        </w:rPr>
        <w:t xml:space="preserve"> </w:t>
      </w:r>
      <w:r w:rsidRPr="009E6E25">
        <w:t>Complete the text with appropriate words. Use only one word in each gap.</w:t>
      </w:r>
    </w:p>
    <w:tbl>
      <w:tblPr>
        <w:tblW w:w="0" w:type="auto"/>
        <w:jc w:val="right"/>
        <w:tblInd w:w="3758" w:type="dxa"/>
        <w:tblLook w:val="0000"/>
      </w:tblPr>
      <w:tblGrid>
        <w:gridCol w:w="778"/>
        <w:gridCol w:w="612"/>
      </w:tblGrid>
      <w:tr w:rsidR="00DD66B9" w:rsidTr="00B8009B">
        <w:tblPrEx>
          <w:tblCellMar>
            <w:top w:w="0" w:type="dxa"/>
            <w:bottom w:w="0" w:type="dxa"/>
          </w:tblCellMar>
        </w:tblPrEx>
        <w:trPr>
          <w:jc w:val="right"/>
        </w:trPr>
        <w:tc>
          <w:tcPr>
            <w:tcW w:w="778" w:type="dxa"/>
          </w:tcPr>
          <w:p w:rsidR="00DD66B9" w:rsidRDefault="00DD66B9" w:rsidP="00B8009B">
            <w:pPr>
              <w:pStyle w:val="Mark"/>
            </w:pPr>
          </w:p>
        </w:tc>
        <w:tc>
          <w:tcPr>
            <w:tcW w:w="612" w:type="dxa"/>
          </w:tcPr>
          <w:p w:rsidR="00DD66B9" w:rsidRDefault="00DD66B9" w:rsidP="00B8009B">
            <w:pPr>
              <w:pStyle w:val="Mark"/>
            </w:pPr>
            <w:r>
              <w:t>/ 3</w:t>
            </w:r>
          </w:p>
        </w:tc>
      </w:tr>
    </w:tbl>
    <w:p w:rsidR="00DD66B9" w:rsidRDefault="00DD66B9" w:rsidP="00DD66B9">
      <w:pPr>
        <w:pStyle w:val="Write-In"/>
        <w:keepNext w:val="0"/>
      </w:pPr>
      <w:r w:rsidRPr="009E6E25">
        <w:t>Being a boss in a busy transport firm, I am used to making (0) __</w:t>
      </w:r>
      <w:r w:rsidRPr="00DD5DA1">
        <w:rPr>
          <w:i/>
          <w:u w:val="single"/>
        </w:rPr>
        <w:t>it</w:t>
      </w:r>
      <w:r>
        <w:t>_</w:t>
      </w:r>
      <w:r w:rsidRPr="009E6E25">
        <w:t xml:space="preserve"> in business, even if it means difficult discussions with my employees. Yet some of these contacts can be rather unpredictable and surprising. For example, last week an employee of mine asked for a pay rise. Although she </w:t>
      </w:r>
      <w:proofErr w:type="gramStart"/>
      <w:r w:rsidRPr="009E6E25">
        <w:t>came</w:t>
      </w:r>
      <w:proofErr w:type="gramEnd"/>
      <w:r w:rsidRPr="009E6E25">
        <w:t xml:space="preserve"> (1) </w:t>
      </w:r>
      <w:r>
        <w:t>_____</w:t>
      </w:r>
      <w:r w:rsidRPr="009E6E25">
        <w:t xml:space="preserve"> as a very intelligent person, I had to (2) </w:t>
      </w:r>
      <w:r>
        <w:t>_____</w:t>
      </w:r>
      <w:r w:rsidRPr="009E6E25">
        <w:t xml:space="preserve"> down her request because she hadn’t been with the firm long enough. As a rule, I don’t (3) </w:t>
      </w:r>
      <w:r>
        <w:t>_____</w:t>
      </w:r>
      <w:r w:rsidRPr="009E6E25">
        <w:t xml:space="preserve"> in for talking with people in such situations for long, so she left immediately. By the way, she didn’t appear terribly disappointed. Still, imagine my surprise when next morning she turned (4) </w:t>
      </w:r>
      <w:r>
        <w:t>_____</w:t>
      </w:r>
      <w:r w:rsidRPr="009E6E25">
        <w:t xml:space="preserve"> an hour early for our regular staff meeting and asked to see me. She entered my office carrying a parcel wrapped (5) </w:t>
      </w:r>
      <w:r>
        <w:t>_____</w:t>
      </w:r>
      <w:r w:rsidRPr="009E6E25">
        <w:t xml:space="preserve"> in coloured paper. She was all smiles and said, ‘Please accept this thank you gift. Thanks to you, I know now what I really want to do in my life, and I’m sure I’ll (6) </w:t>
      </w:r>
      <w:r>
        <w:t>_____</w:t>
      </w:r>
      <w:r w:rsidRPr="009E6E25">
        <w:t xml:space="preserve"> to the top one day!’ Inside, there was a book of her poems.</w:t>
      </w:r>
    </w:p>
    <w:p w:rsidR="00DD66B9" w:rsidRDefault="00DD66B9" w:rsidP="00DD66B9">
      <w:pPr>
        <w:pStyle w:val="Instruction"/>
        <w:keepNext w:val="0"/>
      </w:pPr>
      <w:r w:rsidRPr="009E6E25">
        <w:t>E</w:t>
      </w:r>
      <w:r w:rsidRPr="009E6E25">
        <w:rPr>
          <w:smallCaps/>
          <w:sz w:val="36"/>
        </w:rPr>
        <w:t xml:space="preserve"> </w:t>
      </w:r>
      <w:r w:rsidRPr="009E6E25">
        <w:t>Complete the sentences with the correct word.</w:t>
      </w:r>
    </w:p>
    <w:tbl>
      <w:tblPr>
        <w:tblW w:w="0" w:type="auto"/>
        <w:jc w:val="right"/>
        <w:tblInd w:w="3758" w:type="dxa"/>
        <w:tblLook w:val="0000"/>
      </w:tblPr>
      <w:tblGrid>
        <w:gridCol w:w="778"/>
        <w:gridCol w:w="612"/>
      </w:tblGrid>
      <w:tr w:rsidR="00DD66B9" w:rsidTr="00B8009B">
        <w:tblPrEx>
          <w:tblCellMar>
            <w:top w:w="0" w:type="dxa"/>
            <w:bottom w:w="0" w:type="dxa"/>
          </w:tblCellMar>
        </w:tblPrEx>
        <w:trPr>
          <w:jc w:val="right"/>
        </w:trPr>
        <w:tc>
          <w:tcPr>
            <w:tcW w:w="778" w:type="dxa"/>
          </w:tcPr>
          <w:p w:rsidR="00DD66B9" w:rsidRDefault="00DD66B9" w:rsidP="00B8009B">
            <w:pPr>
              <w:pStyle w:val="Mark"/>
            </w:pPr>
          </w:p>
        </w:tc>
        <w:tc>
          <w:tcPr>
            <w:tcW w:w="612" w:type="dxa"/>
          </w:tcPr>
          <w:p w:rsidR="00DD66B9" w:rsidRDefault="00DD66B9" w:rsidP="00B8009B">
            <w:pPr>
              <w:pStyle w:val="Mark"/>
            </w:pPr>
            <w:r>
              <w:t>/ 5</w:t>
            </w:r>
          </w:p>
        </w:tc>
      </w:tr>
    </w:tbl>
    <w:p w:rsidR="00DD66B9" w:rsidRDefault="00DD66B9" w:rsidP="00DD66B9">
      <w:pPr>
        <w:pStyle w:val="Write-In"/>
        <w:keepNext w:val="0"/>
        <w:ind w:left="360" w:hanging="360"/>
      </w:pPr>
      <w:r w:rsidRPr="009E6E25">
        <w:t>0</w:t>
      </w:r>
      <w:r w:rsidRPr="009E6E25">
        <w:tab/>
        <w:t xml:space="preserve">Mr Smith </w:t>
      </w:r>
      <w:r w:rsidRPr="009E6E25">
        <w:rPr>
          <w:i/>
        </w:rPr>
        <w:t>made/</w:t>
      </w:r>
      <w:r w:rsidRPr="0004556B">
        <w:rPr>
          <w:i/>
          <w:bdr w:val="single" w:sz="4" w:space="0" w:color="auto"/>
        </w:rPr>
        <w:t>got</w:t>
      </w:r>
      <w:r w:rsidRPr="009E6E25">
        <w:t xml:space="preserve"> angry the very moment he saw her.</w:t>
      </w:r>
    </w:p>
    <w:p w:rsidR="00DD66B9" w:rsidRDefault="00DD66B9" w:rsidP="00DD66B9">
      <w:pPr>
        <w:pStyle w:val="Write-In"/>
        <w:keepNext w:val="0"/>
        <w:ind w:left="360" w:hanging="360"/>
      </w:pPr>
      <w:r w:rsidRPr="009E6E25">
        <w:t>1</w:t>
      </w:r>
      <w:r w:rsidRPr="009E6E25">
        <w:tab/>
        <w:t xml:space="preserve">My mother voiced her objection to my plan to </w:t>
      </w:r>
      <w:r w:rsidRPr="009E6E25">
        <w:rPr>
          <w:i/>
        </w:rPr>
        <w:t>pierce/varnish</w:t>
      </w:r>
      <w:r w:rsidRPr="009E6E25">
        <w:t xml:space="preserve"> my ears.</w:t>
      </w:r>
    </w:p>
    <w:p w:rsidR="00DD66B9" w:rsidRDefault="00DD66B9" w:rsidP="00DD66B9">
      <w:pPr>
        <w:pStyle w:val="Write-In"/>
        <w:keepNext w:val="0"/>
        <w:ind w:left="360" w:hanging="360"/>
      </w:pPr>
      <w:r w:rsidRPr="009E6E25">
        <w:t>2</w:t>
      </w:r>
      <w:r w:rsidRPr="009E6E25">
        <w:tab/>
        <w:t xml:space="preserve">Since they were </w:t>
      </w:r>
      <w:proofErr w:type="gramStart"/>
      <w:r w:rsidRPr="009E6E25">
        <w:rPr>
          <w:i/>
        </w:rPr>
        <w:t>striding/strolling</w:t>
      </w:r>
      <w:proofErr w:type="gramEnd"/>
      <w:r w:rsidRPr="009E6E25">
        <w:t xml:space="preserve"> across the lawn, I was soon left behind.</w:t>
      </w:r>
    </w:p>
    <w:p w:rsidR="00DD66B9" w:rsidRDefault="00DD66B9" w:rsidP="00DD66B9">
      <w:pPr>
        <w:pStyle w:val="Write-In"/>
        <w:keepNext w:val="0"/>
        <w:ind w:left="360" w:hanging="360"/>
      </w:pPr>
      <w:r w:rsidRPr="009E6E25">
        <w:t>3</w:t>
      </w:r>
      <w:r w:rsidRPr="009E6E25">
        <w:tab/>
        <w:t xml:space="preserve">The </w:t>
      </w:r>
      <w:r w:rsidRPr="009E6E25">
        <w:rPr>
          <w:i/>
        </w:rPr>
        <w:t>catchy/sinister</w:t>
      </w:r>
      <w:r w:rsidRPr="009E6E25">
        <w:t xml:space="preserve"> plot of the film made everybody scared. </w:t>
      </w:r>
    </w:p>
    <w:p w:rsidR="00DD66B9" w:rsidRDefault="00DD66B9" w:rsidP="00DD66B9">
      <w:pPr>
        <w:pStyle w:val="Write-In"/>
        <w:keepNext w:val="0"/>
        <w:ind w:left="360" w:hanging="360"/>
      </w:pPr>
      <w:r w:rsidRPr="009E6E25">
        <w:t>4</w:t>
      </w:r>
      <w:r w:rsidRPr="009E6E25">
        <w:tab/>
        <w:t xml:space="preserve">I tried taking sleeping pills but they didn’t </w:t>
      </w:r>
      <w:r w:rsidRPr="009E6E25">
        <w:rPr>
          <w:i/>
        </w:rPr>
        <w:t>make/have</w:t>
      </w:r>
      <w:r w:rsidRPr="009E6E25">
        <w:t xml:space="preserve"> any effect.</w:t>
      </w:r>
    </w:p>
    <w:p w:rsidR="00DD66B9" w:rsidRDefault="00DD66B9" w:rsidP="00DD66B9">
      <w:pPr>
        <w:pStyle w:val="Write-In"/>
        <w:keepNext w:val="0"/>
        <w:ind w:left="360" w:hanging="360"/>
      </w:pPr>
      <w:r w:rsidRPr="009E6E25">
        <w:t>5</w:t>
      </w:r>
      <w:r w:rsidRPr="009E6E25">
        <w:tab/>
        <w:t xml:space="preserve">They didn’t buy anything there because the shop sold </w:t>
      </w:r>
      <w:r w:rsidRPr="009E6E25">
        <w:rPr>
          <w:i/>
        </w:rPr>
        <w:t>tacky/trendy</w:t>
      </w:r>
      <w:r w:rsidRPr="009E6E25">
        <w:t xml:space="preserve"> souvenirs.</w:t>
      </w:r>
    </w:p>
    <w:p w:rsidR="00DD66B9" w:rsidRDefault="00DD66B9" w:rsidP="00DD66B9">
      <w:pPr>
        <w:pStyle w:val="Write-In"/>
        <w:keepNext w:val="0"/>
        <w:ind w:left="360" w:hanging="360"/>
      </w:pPr>
      <w:r w:rsidRPr="009E6E25">
        <w:t>6</w:t>
      </w:r>
      <w:r w:rsidRPr="009E6E25">
        <w:tab/>
        <w:t xml:space="preserve">We stopped on the way to admire the very </w:t>
      </w:r>
      <w:r w:rsidRPr="009E6E25">
        <w:rPr>
          <w:i/>
        </w:rPr>
        <w:t>picturesque/attractive</w:t>
      </w:r>
      <w:r w:rsidRPr="009E6E25">
        <w:t xml:space="preserve"> countryside.</w:t>
      </w:r>
    </w:p>
    <w:p w:rsidR="00DD66B9" w:rsidRDefault="00DD66B9" w:rsidP="00DD66B9">
      <w:pPr>
        <w:pStyle w:val="Write-In"/>
        <w:keepNext w:val="0"/>
        <w:ind w:left="360" w:hanging="360"/>
      </w:pPr>
      <w:r w:rsidRPr="009E6E25">
        <w:t>7</w:t>
      </w:r>
      <w:r w:rsidRPr="009E6E25">
        <w:tab/>
        <w:t xml:space="preserve">When Barbara was pregnant, she </w:t>
      </w:r>
      <w:r w:rsidRPr="009E6E25">
        <w:rPr>
          <w:i/>
        </w:rPr>
        <w:t>went off/ turned off</w:t>
      </w:r>
      <w:r w:rsidRPr="009E6E25">
        <w:t xml:space="preserve"> sweets and sugar.</w:t>
      </w:r>
    </w:p>
    <w:p w:rsidR="00DD66B9" w:rsidRDefault="00DD66B9" w:rsidP="00DD66B9">
      <w:pPr>
        <w:pStyle w:val="Write-In"/>
        <w:keepNext w:val="0"/>
        <w:ind w:left="360" w:hanging="360"/>
      </w:pPr>
      <w:r w:rsidRPr="009E6E25">
        <w:t>8</w:t>
      </w:r>
      <w:r w:rsidRPr="009E6E25">
        <w:tab/>
        <w:t xml:space="preserve">An </w:t>
      </w:r>
      <w:r w:rsidRPr="009E6E25">
        <w:rPr>
          <w:i/>
        </w:rPr>
        <w:t>enraged/indolent</w:t>
      </w:r>
      <w:r w:rsidRPr="009E6E25">
        <w:t xml:space="preserve"> customer made a complaint to the manager.</w:t>
      </w:r>
    </w:p>
    <w:p w:rsidR="00DD66B9" w:rsidRPr="009E6E25" w:rsidRDefault="00DD66B9" w:rsidP="00DD66B9">
      <w:pPr>
        <w:pStyle w:val="Write-In"/>
        <w:keepNext w:val="0"/>
        <w:ind w:left="360" w:hanging="360"/>
      </w:pPr>
      <w:r w:rsidRPr="009E6E25">
        <w:t>9</w:t>
      </w:r>
      <w:r w:rsidRPr="009E6E25">
        <w:tab/>
        <w:t xml:space="preserve">Why are you </w:t>
      </w:r>
      <w:proofErr w:type="gramStart"/>
      <w:r w:rsidRPr="009E6E25">
        <w:rPr>
          <w:i/>
        </w:rPr>
        <w:t>yawning/shrieking</w:t>
      </w:r>
      <w:proofErr w:type="gramEnd"/>
      <w:r w:rsidRPr="009E6E25">
        <w:t>? Are you bored with what I’m saying?</w:t>
      </w:r>
    </w:p>
    <w:p w:rsidR="00DD66B9" w:rsidRDefault="00DD66B9" w:rsidP="00DD66B9">
      <w:pPr>
        <w:pStyle w:val="Write-In"/>
        <w:keepNext w:val="0"/>
        <w:ind w:left="360" w:hanging="360"/>
      </w:pPr>
      <w:r w:rsidRPr="009E6E25">
        <w:t>10</w:t>
      </w:r>
      <w:r w:rsidRPr="009E6E25">
        <w:tab/>
        <w:t xml:space="preserve">Your hairstyle is a bit </w:t>
      </w:r>
      <w:proofErr w:type="gramStart"/>
      <w:r w:rsidRPr="009E6E25">
        <w:rPr>
          <w:i/>
        </w:rPr>
        <w:t>tasteless/dated</w:t>
      </w:r>
      <w:proofErr w:type="gramEnd"/>
      <w:r w:rsidRPr="009E6E25">
        <w:t>. It was fashionable many years ago.</w:t>
      </w:r>
    </w:p>
    <w:tbl>
      <w:tblPr>
        <w:tblW w:w="0" w:type="auto"/>
        <w:jc w:val="right"/>
        <w:tblLook w:val="0000"/>
      </w:tblPr>
      <w:tblGrid>
        <w:gridCol w:w="1048"/>
        <w:gridCol w:w="616"/>
        <w:gridCol w:w="838"/>
      </w:tblGrid>
      <w:tr w:rsidR="00DD66B9" w:rsidRPr="005463DE" w:rsidTr="00B8009B">
        <w:tblPrEx>
          <w:tblCellMar>
            <w:top w:w="0" w:type="dxa"/>
            <w:bottom w:w="0" w:type="dxa"/>
          </w:tblCellMar>
        </w:tblPrEx>
        <w:trPr>
          <w:jc w:val="right"/>
        </w:trPr>
        <w:tc>
          <w:tcPr>
            <w:tcW w:w="1048" w:type="dxa"/>
          </w:tcPr>
          <w:p w:rsidR="00DD66B9" w:rsidRPr="005463DE" w:rsidRDefault="00DD66B9" w:rsidP="00B8009B">
            <w:pPr>
              <w:pStyle w:val="Mark"/>
            </w:pPr>
            <w:r w:rsidRPr="005463DE">
              <w:t>TOTAL</w:t>
            </w:r>
          </w:p>
        </w:tc>
        <w:tc>
          <w:tcPr>
            <w:tcW w:w="616" w:type="dxa"/>
          </w:tcPr>
          <w:p w:rsidR="00DD66B9" w:rsidRPr="005463DE" w:rsidRDefault="00DD66B9" w:rsidP="00B8009B">
            <w:pPr>
              <w:pStyle w:val="Mark"/>
            </w:pPr>
          </w:p>
        </w:tc>
        <w:tc>
          <w:tcPr>
            <w:tcW w:w="838" w:type="dxa"/>
          </w:tcPr>
          <w:p w:rsidR="00DD66B9" w:rsidRPr="005463DE" w:rsidRDefault="00DD66B9" w:rsidP="00B8009B">
            <w:pPr>
              <w:pStyle w:val="Mark"/>
            </w:pPr>
            <w:r w:rsidRPr="005463DE">
              <w:t>/ 40</w:t>
            </w:r>
          </w:p>
        </w:tc>
      </w:tr>
    </w:tbl>
    <w:p w:rsidR="00DD66B9" w:rsidRDefault="00DD66B9" w:rsidP="00DD66B9">
      <w:pPr>
        <w:pStyle w:val="Heading"/>
        <w:keepNext w:val="0"/>
        <w:pageBreakBefore/>
        <w:spacing w:before="20" w:after="120"/>
        <w:rPr>
          <w:rFonts w:ascii="Times New Roman" w:hAnsi="Times New Roman"/>
        </w:rPr>
      </w:pPr>
      <w:r w:rsidRPr="009E6E25">
        <w:lastRenderedPageBreak/>
        <w:t xml:space="preserve">Test B </w:t>
      </w:r>
      <w:r w:rsidRPr="009E6E25">
        <w:rPr>
          <w:smallCaps/>
        </w:rPr>
        <w:t>W</w:t>
      </w:r>
      <w:r w:rsidRPr="0004556B">
        <w:t>riting</w:t>
      </w:r>
    </w:p>
    <w:p w:rsidR="00DD66B9" w:rsidRPr="0057129C" w:rsidRDefault="00DD66B9" w:rsidP="00DD66B9">
      <w:pPr>
        <w:pStyle w:val="Section"/>
        <w:keepNext w:val="0"/>
      </w:pPr>
      <w:r w:rsidRPr="0057129C">
        <w:t>Task</w:t>
      </w:r>
    </w:p>
    <w:p w:rsidR="00DD66B9" w:rsidRPr="009E6E25" w:rsidRDefault="00DD66B9" w:rsidP="00DD66B9">
      <w:pPr>
        <w:pStyle w:val="Instruction"/>
        <w:keepNext w:val="0"/>
      </w:pPr>
      <w:r w:rsidRPr="009E6E25">
        <w:t>Look at the drawing and speculate about the kind of person who could live in this place. Write a description four paragraphs long about the person and the room. Include the following information:</w:t>
      </w:r>
    </w:p>
    <w:p w:rsidR="00DD66B9" w:rsidRPr="009E6E25" w:rsidRDefault="00DD66B9" w:rsidP="00DD66B9">
      <w:pPr>
        <w:pStyle w:val="Write-In"/>
        <w:keepNext w:val="0"/>
        <w:numPr>
          <w:ilvl w:val="0"/>
          <w:numId w:val="1"/>
        </w:numPr>
      </w:pPr>
      <w:r w:rsidRPr="009E6E25">
        <w:t>the room itself (furniture, arrangement and decoration);</w:t>
      </w:r>
    </w:p>
    <w:p w:rsidR="00DD66B9" w:rsidRPr="009E6E25" w:rsidRDefault="00DD66B9" w:rsidP="00DD66B9">
      <w:pPr>
        <w:pStyle w:val="Write-In"/>
        <w:keepNext w:val="0"/>
        <w:numPr>
          <w:ilvl w:val="0"/>
          <w:numId w:val="1"/>
        </w:numPr>
      </w:pPr>
      <w:r w:rsidRPr="009E6E25">
        <w:t>the person’s age;</w:t>
      </w:r>
    </w:p>
    <w:p w:rsidR="00DD66B9" w:rsidRPr="009E6E25" w:rsidRDefault="00DD66B9" w:rsidP="00DD66B9">
      <w:pPr>
        <w:pStyle w:val="Write-In"/>
        <w:keepNext w:val="0"/>
        <w:numPr>
          <w:ilvl w:val="0"/>
          <w:numId w:val="1"/>
        </w:numPr>
      </w:pPr>
      <w:r w:rsidRPr="009E6E25">
        <w:t>the person’s likes and dislikes and how they are reflected in the choice of objects in the room;</w:t>
      </w:r>
    </w:p>
    <w:p w:rsidR="00DD66B9" w:rsidRPr="009E6E25" w:rsidRDefault="00DD66B9" w:rsidP="00DD66B9">
      <w:pPr>
        <w:pStyle w:val="Write-In"/>
        <w:keepNext w:val="0"/>
        <w:numPr>
          <w:ilvl w:val="0"/>
          <w:numId w:val="1"/>
        </w:numPr>
      </w:pPr>
      <w:r w:rsidRPr="009E6E25">
        <w:t>the person’s character and how it is reflected in the room arrangement;</w:t>
      </w:r>
    </w:p>
    <w:p w:rsidR="00DD66B9" w:rsidRPr="009E6E25" w:rsidRDefault="00DD66B9" w:rsidP="00DD66B9">
      <w:pPr>
        <w:pStyle w:val="Write-In"/>
        <w:keepNext w:val="0"/>
        <w:numPr>
          <w:ilvl w:val="0"/>
          <w:numId w:val="1"/>
        </w:numPr>
      </w:pPr>
      <w:proofErr w:type="gramStart"/>
      <w:r w:rsidRPr="009E6E25">
        <w:t>the</w:t>
      </w:r>
      <w:proofErr w:type="gramEnd"/>
      <w:r w:rsidRPr="009E6E25">
        <w:t xml:space="preserve"> person’s moods and ways of spending money in the room.</w:t>
      </w:r>
    </w:p>
    <w:p w:rsidR="00DD66B9" w:rsidRDefault="00DD66B9" w:rsidP="00DD66B9">
      <w:pPr>
        <w:pStyle w:val="Instruction"/>
        <w:keepNext w:val="0"/>
      </w:pPr>
      <w:r w:rsidRPr="009E6E25">
        <w:t>The description should be 200–250 words. Do not exceed the word limit.</w:t>
      </w:r>
    </w:p>
    <w:p w:rsidR="00DD66B9" w:rsidRPr="00B47FC6" w:rsidRDefault="00DD66B9" w:rsidP="00DD66B9">
      <w:r>
        <w:rPr>
          <w:noProof/>
          <w:lang w:val="en-US" w:eastAsia="en-US"/>
        </w:rPr>
        <w:drawing>
          <wp:inline distT="0" distB="0" distL="0" distR="0">
            <wp:extent cx="4019550" cy="2771775"/>
            <wp:effectExtent l="19050" t="0" r="0" b="0"/>
            <wp:docPr id="1" name="Picture 1"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1"/>
                    <pic:cNvPicPr>
                      <a:picLocks noChangeAspect="1" noChangeArrowheads="1"/>
                    </pic:cNvPicPr>
                  </pic:nvPicPr>
                  <pic:blipFill>
                    <a:blip r:embed="rId5" cstate="print"/>
                    <a:srcRect/>
                    <a:stretch>
                      <a:fillRect/>
                    </a:stretch>
                  </pic:blipFill>
                  <pic:spPr bwMode="auto">
                    <a:xfrm>
                      <a:off x="0" y="0"/>
                      <a:ext cx="4019550" cy="2771775"/>
                    </a:xfrm>
                    <a:prstGeom prst="rect">
                      <a:avLst/>
                    </a:prstGeom>
                    <a:noFill/>
                    <a:ln w="9525">
                      <a:noFill/>
                      <a:miter lim="800000"/>
                      <a:headEnd/>
                      <a:tailEnd/>
                    </a:ln>
                  </pic:spPr>
                </pic:pic>
              </a:graphicData>
            </a:graphic>
          </wp:inline>
        </w:drawing>
      </w:r>
    </w:p>
    <w:p w:rsidR="00DD66B9" w:rsidRPr="009E6E25" w:rsidRDefault="00DD66B9" w:rsidP="00DD66B9">
      <w:pPr>
        <w:pStyle w:val="Instruction"/>
        <w:keepNext w:val="0"/>
      </w:pPr>
      <w:r w:rsidRPr="009E6E25">
        <w:t>In your description, include:</w:t>
      </w:r>
    </w:p>
    <w:p w:rsidR="00DD66B9" w:rsidRPr="0004556B" w:rsidRDefault="00DD66B9" w:rsidP="00DD66B9">
      <w:pPr>
        <w:pStyle w:val="Write-In"/>
        <w:keepNext w:val="0"/>
        <w:numPr>
          <w:ilvl w:val="0"/>
          <w:numId w:val="2"/>
        </w:numPr>
        <w:rPr>
          <w:i/>
        </w:rPr>
      </w:pPr>
      <w:r w:rsidRPr="0004556B">
        <w:rPr>
          <w:i/>
        </w:rPr>
        <w:t>expressions: very, a bit (too), quite, rather, absolutely, much, slightly, fairly, pretty, extremely, totally, completely, really;</w:t>
      </w:r>
    </w:p>
    <w:p w:rsidR="00DD66B9" w:rsidRPr="0004556B" w:rsidRDefault="00DD66B9" w:rsidP="00DD66B9">
      <w:pPr>
        <w:pStyle w:val="Write-In"/>
        <w:keepNext w:val="0"/>
        <w:numPr>
          <w:ilvl w:val="0"/>
          <w:numId w:val="2"/>
        </w:numPr>
      </w:pPr>
      <w:r w:rsidRPr="0004556B">
        <w:t>examples of relative clauses;</w:t>
      </w:r>
    </w:p>
    <w:p w:rsidR="00DD66B9" w:rsidRPr="009E6E25" w:rsidRDefault="00DD66B9" w:rsidP="00DD66B9">
      <w:pPr>
        <w:pStyle w:val="Write-In"/>
        <w:keepNext w:val="0"/>
        <w:numPr>
          <w:ilvl w:val="0"/>
          <w:numId w:val="2"/>
        </w:numPr>
        <w:rPr>
          <w:i/>
        </w:rPr>
      </w:pPr>
      <w:proofErr w:type="gramStart"/>
      <w:r w:rsidRPr="0004556B">
        <w:t>structures</w:t>
      </w:r>
      <w:proofErr w:type="gramEnd"/>
      <w:r w:rsidRPr="0004556B">
        <w:t xml:space="preserve"> with </w:t>
      </w:r>
      <w:r w:rsidRPr="0004556B">
        <w:rPr>
          <w:i/>
        </w:rPr>
        <w:t>so</w:t>
      </w:r>
      <w:r w:rsidRPr="0004556B">
        <w:t xml:space="preserve"> and </w:t>
      </w:r>
      <w:r w:rsidRPr="0004556B">
        <w:rPr>
          <w:i/>
        </w:rPr>
        <w:t>such</w:t>
      </w:r>
      <w:r w:rsidRPr="0004556B">
        <w:t>.</w:t>
      </w:r>
    </w:p>
    <w:tbl>
      <w:tblPr>
        <w:tblW w:w="0" w:type="auto"/>
        <w:jc w:val="right"/>
        <w:tblLook w:val="0000"/>
      </w:tblPr>
      <w:tblGrid>
        <w:gridCol w:w="1048"/>
        <w:gridCol w:w="616"/>
        <w:gridCol w:w="838"/>
      </w:tblGrid>
      <w:tr w:rsidR="00DD66B9" w:rsidRPr="005463DE" w:rsidTr="00B8009B">
        <w:tblPrEx>
          <w:tblCellMar>
            <w:top w:w="0" w:type="dxa"/>
            <w:bottom w:w="0" w:type="dxa"/>
          </w:tblCellMar>
        </w:tblPrEx>
        <w:trPr>
          <w:jc w:val="right"/>
        </w:trPr>
        <w:tc>
          <w:tcPr>
            <w:tcW w:w="1048" w:type="dxa"/>
          </w:tcPr>
          <w:p w:rsidR="00DD66B9" w:rsidRPr="005463DE" w:rsidRDefault="00DD66B9" w:rsidP="00B8009B">
            <w:pPr>
              <w:pStyle w:val="Mark"/>
            </w:pPr>
            <w:r w:rsidRPr="005463DE">
              <w:t>TOTAL</w:t>
            </w:r>
          </w:p>
        </w:tc>
        <w:tc>
          <w:tcPr>
            <w:tcW w:w="616" w:type="dxa"/>
          </w:tcPr>
          <w:p w:rsidR="00DD66B9" w:rsidRPr="005463DE" w:rsidRDefault="00DD66B9" w:rsidP="00B8009B">
            <w:pPr>
              <w:pStyle w:val="Mark"/>
            </w:pPr>
          </w:p>
        </w:tc>
        <w:tc>
          <w:tcPr>
            <w:tcW w:w="838" w:type="dxa"/>
          </w:tcPr>
          <w:p w:rsidR="00DD66B9" w:rsidRPr="005463DE" w:rsidRDefault="00DD66B9" w:rsidP="00B8009B">
            <w:pPr>
              <w:pStyle w:val="Mark"/>
            </w:pPr>
            <w:r w:rsidRPr="005463DE">
              <w:t>/ 20</w:t>
            </w:r>
          </w:p>
        </w:tc>
      </w:tr>
    </w:tbl>
    <w:p w:rsidR="00DD66B9" w:rsidRPr="008C184F" w:rsidRDefault="00DD66B9" w:rsidP="00DD66B9">
      <w:pPr>
        <w:pStyle w:val="Heading"/>
        <w:keepNext w:val="0"/>
        <w:spacing w:before="20" w:after="120"/>
      </w:pPr>
      <w:r w:rsidRPr="008C184F">
        <w:lastRenderedPageBreak/>
        <w:t xml:space="preserve">Test </w:t>
      </w:r>
      <w:r>
        <w:t>B</w:t>
      </w:r>
      <w:r w:rsidRPr="008C184F">
        <w:t xml:space="preserve"> </w:t>
      </w:r>
      <w:smartTag w:uri="urn:schemas-microsoft-com:office:smarttags" w:element="place">
        <w:smartTag w:uri="urn:schemas-microsoft-com:office:smarttags" w:element="City">
          <w:r w:rsidRPr="008C184F">
            <w:t>Reading</w:t>
          </w:r>
        </w:smartTag>
      </w:smartTag>
    </w:p>
    <w:p w:rsidR="00DD66B9" w:rsidRPr="009E6E25" w:rsidRDefault="00DD66B9" w:rsidP="00DD66B9">
      <w:pPr>
        <w:pStyle w:val="Write-In"/>
        <w:keepNext w:val="0"/>
      </w:pPr>
      <w:r w:rsidRPr="009E6E25">
        <w:rPr>
          <w:b/>
        </w:rPr>
        <w:t>Welcome to SKIN DEEP</w:t>
      </w:r>
      <w:r w:rsidRPr="009E6E25">
        <w:t xml:space="preserve"> – The art of the tattoo</w:t>
      </w:r>
    </w:p>
    <w:p w:rsidR="00DD66B9" w:rsidRPr="009E6E25" w:rsidRDefault="00DD66B9" w:rsidP="00DD66B9">
      <w:pPr>
        <w:pStyle w:val="Write-In"/>
        <w:keepNext w:val="0"/>
      </w:pPr>
      <w:r w:rsidRPr="009E6E25">
        <w:t xml:space="preserve">While its meaning has varied from people to people and from place to place, tattooing has most often served as a sign of social status, as a mark of one’s passage through life, or simply as a way to beautify the body. Tattooing had existed for thousands of years before </w:t>
      </w:r>
      <w:smartTag w:uri="urn:schemas-microsoft-com:office:smarttags" w:element="country-region">
        <w:r w:rsidRPr="009E6E25">
          <w:t>England</w:t>
        </w:r>
      </w:smartTag>
      <w:r w:rsidRPr="009E6E25">
        <w:t xml:space="preserve">’s Captain Cook found it in the South Pacific in 1769, but it was his crew and other merchant and naval seamen like him who soon spread the art to Europe and </w:t>
      </w:r>
      <w:smartTag w:uri="urn:schemas-microsoft-com:office:smarttags" w:element="country-region">
        <w:smartTag w:uri="urn:schemas-microsoft-com:office:smarttags" w:element="place">
          <w:r w:rsidRPr="009E6E25">
            <w:t>America</w:t>
          </w:r>
        </w:smartTag>
      </w:smartTag>
      <w:r w:rsidRPr="009E6E25">
        <w:t>.</w:t>
      </w:r>
    </w:p>
    <w:p w:rsidR="00DD66B9" w:rsidRPr="009E6E25" w:rsidRDefault="00DD66B9" w:rsidP="00DD66B9">
      <w:pPr>
        <w:pStyle w:val="Write-In"/>
        <w:keepNext w:val="0"/>
      </w:pPr>
      <w:r>
        <w:tab/>
      </w:r>
      <w:r w:rsidRPr="009E6E25">
        <w:t>[1] The close relationship between naval men and tattooing developed quickly after Cook’s voyages to the South Pacific. At first, sailors’ tattoos were drawn by native tattooists; then sailors began to tattoo each other aboard ship. Eventually, professional tattoo shops, many of them established by former sailors, appeared in port cities around the world. The practice became so entrenched among seamen that it is estimated that by the end of the nineteenth century, 90 per cent of all sailors in the United States Navy had tattoos.</w:t>
      </w:r>
    </w:p>
    <w:p w:rsidR="00DD66B9" w:rsidRPr="009E6E25" w:rsidRDefault="00DD66B9" w:rsidP="00DD66B9">
      <w:pPr>
        <w:pStyle w:val="Write-In"/>
        <w:keepNext w:val="0"/>
      </w:pPr>
      <w:r>
        <w:tab/>
      </w:r>
      <w:r w:rsidRPr="009E6E25">
        <w:t xml:space="preserve">[2] By the second half of the nineteenth century, tattoos were still largely viewed as shocking and frightful, the mark of a person exiled from society. Popular magazines of the time printed articles such as ‘The Savage Origin of Tattooing’ that linked tattooing with cannibals, criminals and lunatics. However, by the dawn of the twentieth century, a number of circumstances had arisen that together helped prompt the spread of tattooing. An electric tattooing machine patented in 1891 allowed for easier, faster, and more decorative tattooing. In Europe and </w:t>
      </w:r>
      <w:smartTag w:uri="urn:schemas-microsoft-com:office:smarttags" w:element="country-region">
        <w:smartTag w:uri="urn:schemas-microsoft-com:office:smarttags" w:element="place">
          <w:r w:rsidRPr="009E6E25">
            <w:t>America</w:t>
          </w:r>
        </w:smartTag>
      </w:smartTag>
      <w:r w:rsidRPr="009E6E25">
        <w:t>, fascination with the new and unusual grew as restrictive Victorian social norms fell away. It was in this environment that tattoo artists set up shops and made the art of tattooing available to the brave, the curious and the impulsive.</w:t>
      </w:r>
    </w:p>
    <w:p w:rsidR="00DD66B9" w:rsidRPr="009E6E25" w:rsidRDefault="00DD66B9" w:rsidP="00DD66B9">
      <w:pPr>
        <w:pStyle w:val="Write-In"/>
        <w:keepNext w:val="0"/>
      </w:pPr>
      <w:r>
        <w:tab/>
      </w:r>
      <w:r w:rsidRPr="009E6E25">
        <w:t xml:space="preserve">[3] Prejudice often influenced sailors’ choice of tattoo design. Roosters were thought to protect sailors from drowning. The Christian cross tattooed on the feet was thought to guard against shark attack. Yet another superstitious custom held that sailors should be tattooed with the image of a dragon when they crossed the </w:t>
      </w:r>
      <w:proofErr w:type="gramStart"/>
      <w:r w:rsidRPr="009E6E25">
        <w:t>international date line</w:t>
      </w:r>
      <w:proofErr w:type="gramEnd"/>
      <w:r w:rsidRPr="009E6E25">
        <w:t>. While tattoo imagery was often superstitious in nature, getting tattooed was also a highly practical decision: it increased the chance of a body being identified if lost overboard.</w:t>
      </w:r>
    </w:p>
    <w:p w:rsidR="00DD66B9" w:rsidRPr="009E6E25" w:rsidRDefault="00DD66B9" w:rsidP="00DD66B9">
      <w:pPr>
        <w:pStyle w:val="Write-In"/>
        <w:keepNext w:val="0"/>
        <w:pageBreakBefore/>
      </w:pPr>
      <w:r>
        <w:lastRenderedPageBreak/>
        <w:tab/>
      </w:r>
      <w:r w:rsidRPr="009E6E25">
        <w:t xml:space="preserve">[4] Just as sailors brought the tattoo to </w:t>
      </w:r>
      <w:smartTag w:uri="urn:schemas-microsoft-com:office:smarttags" w:element="country-region">
        <w:smartTag w:uri="urn:schemas-microsoft-com:office:smarttags" w:element="place">
          <w:r w:rsidRPr="009E6E25">
            <w:t>America</w:t>
          </w:r>
        </w:smartTag>
      </w:smartTag>
      <w:r w:rsidRPr="009E6E25">
        <w:t xml:space="preserve"> from exotic ports of call, the circus and side show took the tattoo across the country. Circus and side show performers often wore tattoos as a way of increasing their appeal to audiences and thus improving their earnings. As early as 1884, carnivals, side shows, circuses and travelling fairs were advertising tattooed performers among their acts. During the Depression, some tattoo artists who were unable to support themselves, travelled with circuses and side shows. As the American public lost interest in the carnival side show, many tattoo celebrities joined larger circuses or opened their own tattoo parlours.</w:t>
      </w:r>
    </w:p>
    <w:p w:rsidR="00DD66B9" w:rsidRPr="009E6E25" w:rsidRDefault="00DD66B9" w:rsidP="00DD66B9">
      <w:pPr>
        <w:pStyle w:val="Write-In"/>
        <w:keepNext w:val="0"/>
      </w:pPr>
      <w:r>
        <w:tab/>
      </w:r>
      <w:r w:rsidRPr="009E6E25">
        <w:t xml:space="preserve">[5] During the American Civil War, patriotic themes became very popular. Tattoos commemorating the battle between the Monitor and the Virginia (formerly the </w:t>
      </w:r>
      <w:smartTag w:uri="urn:schemas-microsoft-com:office:smarttags" w:element="City">
        <w:r w:rsidRPr="009E6E25">
          <w:t>Merrimack</w:t>
        </w:r>
      </w:smartTag>
      <w:r w:rsidRPr="009E6E25">
        <w:t xml:space="preserve">) and the </w:t>
      </w:r>
      <w:smartTag w:uri="urn:schemas-microsoft-com:office:smarttags" w:element="place">
        <w:smartTag w:uri="urn:schemas-microsoft-com:office:smarttags" w:element="State">
          <w:r w:rsidRPr="009E6E25">
            <w:t>Alabama</w:t>
          </w:r>
        </w:smartTag>
      </w:smartTag>
      <w:r w:rsidRPr="009E6E25">
        <w:t xml:space="preserve"> and the </w:t>
      </w:r>
      <w:proofErr w:type="spellStart"/>
      <w:r w:rsidRPr="009E6E25">
        <w:t>Kearsarge</w:t>
      </w:r>
      <w:proofErr w:type="spellEnd"/>
      <w:r w:rsidRPr="009E6E25">
        <w:t xml:space="preserve"> began appearing on sailors’ chests and backs. Flags and eagles became popular symbols. Tattoos also reflected the navy’s transition from sail to steam.</w:t>
      </w:r>
    </w:p>
    <w:p w:rsidR="00DD66B9" w:rsidRPr="009E6E25" w:rsidRDefault="00DD66B9" w:rsidP="00DD66B9">
      <w:pPr>
        <w:pStyle w:val="Write-In"/>
        <w:keepNext w:val="0"/>
      </w:pPr>
      <w:r>
        <w:tab/>
      </w:r>
      <w:r w:rsidRPr="009E6E25">
        <w:t>Once regarded in the West as frightening and unpleasant, the tattoo has enjoyed great popularity in our own culture in recent years. Everywhere we look today – movies, advertisements, television – there are signs that people of all walks of life appreciate and practise the art of the tattoo.</w:t>
      </w:r>
    </w:p>
    <w:p w:rsidR="00DD66B9" w:rsidRPr="00A9272C" w:rsidRDefault="00DD66B9" w:rsidP="00DD66B9">
      <w:pPr>
        <w:pStyle w:val="Section"/>
        <w:keepNext w:val="0"/>
        <w:pageBreakBefore/>
      </w:pPr>
      <w:r w:rsidRPr="00A9272C">
        <w:lastRenderedPageBreak/>
        <w:t>Task 1</w:t>
      </w:r>
    </w:p>
    <w:p w:rsidR="00DD66B9" w:rsidRDefault="00DD66B9" w:rsidP="00DD66B9">
      <w:pPr>
        <w:pStyle w:val="Instruction"/>
        <w:keepNext w:val="0"/>
      </w:pPr>
      <w:r w:rsidRPr="009E6E25">
        <w:t>Read the article and match the paragraphs (1–5) with the headings (A–E).</w:t>
      </w:r>
    </w:p>
    <w:tbl>
      <w:tblPr>
        <w:tblW w:w="0" w:type="auto"/>
        <w:jc w:val="right"/>
        <w:tblInd w:w="3758" w:type="dxa"/>
        <w:tblLook w:val="0000"/>
      </w:tblPr>
      <w:tblGrid>
        <w:gridCol w:w="778"/>
        <w:gridCol w:w="612"/>
      </w:tblGrid>
      <w:tr w:rsidR="00DD66B9" w:rsidTr="00B8009B">
        <w:tblPrEx>
          <w:tblCellMar>
            <w:top w:w="0" w:type="dxa"/>
            <w:bottom w:w="0" w:type="dxa"/>
          </w:tblCellMar>
        </w:tblPrEx>
        <w:trPr>
          <w:jc w:val="right"/>
        </w:trPr>
        <w:tc>
          <w:tcPr>
            <w:tcW w:w="778" w:type="dxa"/>
          </w:tcPr>
          <w:p w:rsidR="00DD66B9" w:rsidRDefault="00DD66B9" w:rsidP="00B8009B">
            <w:pPr>
              <w:pStyle w:val="Mark"/>
            </w:pPr>
          </w:p>
        </w:tc>
        <w:tc>
          <w:tcPr>
            <w:tcW w:w="612" w:type="dxa"/>
          </w:tcPr>
          <w:p w:rsidR="00DD66B9" w:rsidRDefault="00DD66B9" w:rsidP="00B8009B">
            <w:pPr>
              <w:pStyle w:val="Mark"/>
            </w:pPr>
            <w:r>
              <w:t>/ 5</w:t>
            </w:r>
          </w:p>
        </w:tc>
      </w:tr>
    </w:tbl>
    <w:p w:rsidR="00DD66B9" w:rsidRPr="009E6E25" w:rsidRDefault="00DD66B9" w:rsidP="00DD66B9">
      <w:pPr>
        <w:pStyle w:val="Write-In"/>
        <w:keepNext w:val="0"/>
        <w:ind w:left="360" w:hanging="360"/>
      </w:pPr>
      <w:proofErr w:type="gramStart"/>
      <w:r w:rsidRPr="009E6E25">
        <w:t>A</w:t>
      </w:r>
      <w:r w:rsidRPr="009E6E25">
        <w:tab/>
        <w:t>The</w:t>
      </w:r>
      <w:proofErr w:type="gramEnd"/>
      <w:r w:rsidRPr="009E6E25">
        <w:t xml:space="preserve"> Tattoo in the Circus and Side Show.</w:t>
      </w:r>
    </w:p>
    <w:p w:rsidR="00DD66B9" w:rsidRPr="009E6E25" w:rsidRDefault="00DD66B9" w:rsidP="00DD66B9">
      <w:pPr>
        <w:pStyle w:val="Write-In"/>
        <w:keepNext w:val="0"/>
        <w:ind w:left="360" w:hanging="360"/>
      </w:pPr>
      <w:r w:rsidRPr="009E6E25">
        <w:t>B</w:t>
      </w:r>
      <w:r w:rsidRPr="009E6E25">
        <w:tab/>
        <w:t>Tattoo: the Mark of the Sailor</w:t>
      </w:r>
    </w:p>
    <w:p w:rsidR="00DD66B9" w:rsidRPr="009E6E25" w:rsidRDefault="00DD66B9" w:rsidP="00DD66B9">
      <w:pPr>
        <w:pStyle w:val="Write-In"/>
        <w:keepNext w:val="0"/>
        <w:ind w:left="360" w:hanging="360"/>
      </w:pPr>
      <w:r w:rsidRPr="009E6E25">
        <w:t>C</w:t>
      </w:r>
      <w:r w:rsidRPr="009E6E25">
        <w:tab/>
        <w:t>Patriotic Symbols</w:t>
      </w:r>
    </w:p>
    <w:p w:rsidR="00DD66B9" w:rsidRPr="009E6E25" w:rsidRDefault="00DD66B9" w:rsidP="00DD66B9">
      <w:pPr>
        <w:pStyle w:val="Write-In"/>
        <w:keepNext w:val="0"/>
        <w:ind w:left="360" w:hanging="360"/>
      </w:pPr>
      <w:r w:rsidRPr="009E6E25">
        <w:t>D</w:t>
      </w:r>
      <w:r w:rsidRPr="009E6E25">
        <w:tab/>
        <w:t>The Spread of Tattooing</w:t>
      </w:r>
    </w:p>
    <w:p w:rsidR="00DD66B9" w:rsidRPr="009E6E25" w:rsidRDefault="00DD66B9" w:rsidP="00DD66B9">
      <w:pPr>
        <w:pStyle w:val="Write-In"/>
        <w:keepNext w:val="0"/>
        <w:ind w:left="360" w:hanging="360"/>
        <w:rPr>
          <w:b/>
        </w:rPr>
      </w:pPr>
      <w:r w:rsidRPr="009E6E25">
        <w:t>E</w:t>
      </w:r>
      <w:r w:rsidRPr="009E6E25">
        <w:tab/>
        <w:t>The Role of Superstition</w:t>
      </w:r>
    </w:p>
    <w:p w:rsidR="00DD66B9" w:rsidRDefault="00DD66B9" w:rsidP="00DD66B9">
      <w:pPr>
        <w:pStyle w:val="Section"/>
        <w:keepNext w:val="0"/>
      </w:pPr>
    </w:p>
    <w:p w:rsidR="00DD66B9" w:rsidRPr="009E6E25" w:rsidRDefault="00DD66B9" w:rsidP="00DD66B9">
      <w:pPr>
        <w:pStyle w:val="Section"/>
        <w:keepNext w:val="0"/>
      </w:pPr>
      <w:r w:rsidRPr="009E6E25">
        <w:t>Task 2</w:t>
      </w:r>
    </w:p>
    <w:p w:rsidR="00DD66B9" w:rsidRDefault="00DD66B9" w:rsidP="00DD66B9">
      <w:pPr>
        <w:pStyle w:val="Instruction"/>
        <w:keepNext w:val="0"/>
      </w:pPr>
      <w:r w:rsidRPr="009E6E25">
        <w:t>Read the article again and answer the questions.</w:t>
      </w:r>
    </w:p>
    <w:tbl>
      <w:tblPr>
        <w:tblW w:w="0" w:type="auto"/>
        <w:jc w:val="right"/>
        <w:tblInd w:w="3758" w:type="dxa"/>
        <w:tblLook w:val="0000"/>
      </w:tblPr>
      <w:tblGrid>
        <w:gridCol w:w="778"/>
        <w:gridCol w:w="612"/>
      </w:tblGrid>
      <w:tr w:rsidR="00DD66B9" w:rsidTr="00B8009B">
        <w:tblPrEx>
          <w:tblCellMar>
            <w:top w:w="0" w:type="dxa"/>
            <w:bottom w:w="0" w:type="dxa"/>
          </w:tblCellMar>
        </w:tblPrEx>
        <w:trPr>
          <w:jc w:val="right"/>
        </w:trPr>
        <w:tc>
          <w:tcPr>
            <w:tcW w:w="778" w:type="dxa"/>
          </w:tcPr>
          <w:p w:rsidR="00DD66B9" w:rsidRDefault="00DD66B9" w:rsidP="00B8009B">
            <w:pPr>
              <w:pStyle w:val="Mark"/>
            </w:pPr>
          </w:p>
        </w:tc>
        <w:tc>
          <w:tcPr>
            <w:tcW w:w="612" w:type="dxa"/>
          </w:tcPr>
          <w:p w:rsidR="00DD66B9" w:rsidRDefault="00DD66B9" w:rsidP="00B8009B">
            <w:pPr>
              <w:pStyle w:val="Mark"/>
            </w:pPr>
            <w:r>
              <w:t>/ 5</w:t>
            </w:r>
          </w:p>
        </w:tc>
      </w:tr>
    </w:tbl>
    <w:p w:rsidR="00DD66B9" w:rsidRPr="009E6E25" w:rsidRDefault="00DD66B9" w:rsidP="00DD66B9">
      <w:pPr>
        <w:pStyle w:val="Write-In"/>
        <w:keepNext w:val="0"/>
        <w:ind w:left="360" w:hanging="360"/>
      </w:pPr>
      <w:r w:rsidRPr="009E6E25">
        <w:t>1</w:t>
      </w:r>
      <w:r w:rsidRPr="009E6E25">
        <w:tab/>
        <w:t>Who were the first people to draw sailors’ tattoos?</w:t>
      </w:r>
    </w:p>
    <w:p w:rsidR="00DD66B9" w:rsidRPr="009E6E25" w:rsidRDefault="00DD66B9" w:rsidP="00DD66B9">
      <w:pPr>
        <w:pStyle w:val="Write-In"/>
        <w:keepNext w:val="0"/>
        <w:ind w:left="360" w:hanging="360"/>
      </w:pPr>
      <w:r w:rsidRPr="009E6E25">
        <w:t>2</w:t>
      </w:r>
      <w:r w:rsidRPr="009E6E25">
        <w:tab/>
        <w:t>What happened in 1891?</w:t>
      </w:r>
    </w:p>
    <w:p w:rsidR="00DD66B9" w:rsidRPr="009E6E25" w:rsidRDefault="00DD66B9" w:rsidP="00DD66B9">
      <w:pPr>
        <w:pStyle w:val="Write-In"/>
        <w:keepNext w:val="0"/>
        <w:ind w:left="360" w:hanging="360"/>
      </w:pPr>
      <w:r w:rsidRPr="009E6E25">
        <w:t>3</w:t>
      </w:r>
      <w:r w:rsidRPr="009E6E25">
        <w:tab/>
        <w:t>What tattoo was supposed to protect sailors against the attack of sharks?</w:t>
      </w:r>
    </w:p>
    <w:p w:rsidR="00DD66B9" w:rsidRPr="009E6E25" w:rsidRDefault="00DD66B9" w:rsidP="00DD66B9">
      <w:pPr>
        <w:pStyle w:val="Write-In"/>
        <w:keepNext w:val="0"/>
        <w:ind w:left="360" w:hanging="360"/>
      </w:pPr>
      <w:r w:rsidRPr="009E6E25">
        <w:t>4</w:t>
      </w:r>
      <w:r w:rsidRPr="009E6E25">
        <w:tab/>
        <w:t>Why did circus and side-show performers wear tattoos?</w:t>
      </w:r>
    </w:p>
    <w:p w:rsidR="00DD66B9" w:rsidRDefault="00DD66B9" w:rsidP="00DD66B9">
      <w:pPr>
        <w:pStyle w:val="Write-In"/>
        <w:keepNext w:val="0"/>
        <w:ind w:left="360" w:hanging="360"/>
      </w:pPr>
      <w:r w:rsidRPr="009E6E25">
        <w:t>5</w:t>
      </w:r>
      <w:r w:rsidRPr="009E6E25">
        <w:tab/>
        <w:t>What were the most popular tattoos during the Civil War?</w:t>
      </w:r>
    </w:p>
    <w:tbl>
      <w:tblPr>
        <w:tblW w:w="0" w:type="auto"/>
        <w:jc w:val="right"/>
        <w:tblLook w:val="0000"/>
      </w:tblPr>
      <w:tblGrid>
        <w:gridCol w:w="1048"/>
        <w:gridCol w:w="616"/>
        <w:gridCol w:w="838"/>
      </w:tblGrid>
      <w:tr w:rsidR="00DD66B9" w:rsidRPr="005463DE" w:rsidTr="00B8009B">
        <w:tblPrEx>
          <w:tblCellMar>
            <w:top w:w="0" w:type="dxa"/>
            <w:bottom w:w="0" w:type="dxa"/>
          </w:tblCellMar>
        </w:tblPrEx>
        <w:trPr>
          <w:jc w:val="right"/>
        </w:trPr>
        <w:tc>
          <w:tcPr>
            <w:tcW w:w="1048" w:type="dxa"/>
          </w:tcPr>
          <w:p w:rsidR="00DD66B9" w:rsidRPr="005463DE" w:rsidRDefault="00DD66B9" w:rsidP="00B8009B">
            <w:pPr>
              <w:pStyle w:val="Mark"/>
            </w:pPr>
            <w:r w:rsidRPr="005463DE">
              <w:t>TOTAL</w:t>
            </w:r>
          </w:p>
        </w:tc>
        <w:tc>
          <w:tcPr>
            <w:tcW w:w="616" w:type="dxa"/>
          </w:tcPr>
          <w:p w:rsidR="00DD66B9" w:rsidRPr="005463DE" w:rsidRDefault="00DD66B9" w:rsidP="00B8009B">
            <w:pPr>
              <w:pStyle w:val="Mark"/>
            </w:pPr>
          </w:p>
        </w:tc>
        <w:tc>
          <w:tcPr>
            <w:tcW w:w="838" w:type="dxa"/>
          </w:tcPr>
          <w:p w:rsidR="00DD66B9" w:rsidRPr="005463DE" w:rsidRDefault="00DD66B9" w:rsidP="00B8009B">
            <w:pPr>
              <w:pStyle w:val="Mark"/>
            </w:pPr>
            <w:r w:rsidRPr="005463DE">
              <w:t>/ 10</w:t>
            </w:r>
          </w:p>
        </w:tc>
      </w:tr>
    </w:tbl>
    <w:p w:rsidR="00DD66B9" w:rsidRPr="005463DE" w:rsidRDefault="00DD66B9" w:rsidP="00DD66B9">
      <w:pPr>
        <w:pStyle w:val="Heading"/>
        <w:keepNext w:val="0"/>
        <w:pageBreakBefore/>
      </w:pPr>
      <w:r w:rsidRPr="005463DE">
        <w:lastRenderedPageBreak/>
        <w:t>Test B Listening</w:t>
      </w:r>
    </w:p>
    <w:p w:rsidR="00DD66B9" w:rsidRDefault="00DD66B9" w:rsidP="00DD66B9">
      <w:pPr>
        <w:pStyle w:val="Section"/>
        <w:keepNext w:val="0"/>
      </w:pPr>
      <w:r>
        <w:t>Task</w:t>
      </w:r>
    </w:p>
    <w:p w:rsidR="00DD66B9" w:rsidRPr="003659E8" w:rsidRDefault="00DD66B9" w:rsidP="00DD66B9">
      <w:pPr>
        <w:pStyle w:val="Audio"/>
        <w:rPr>
          <w:lang w:eastAsia="en-US"/>
        </w:rPr>
      </w:pPr>
      <w:r>
        <w:rPr>
          <w:lang w:eastAsia="en-US"/>
        </w:rPr>
        <w:t>Track 5</w:t>
      </w:r>
    </w:p>
    <w:p w:rsidR="00DD66B9" w:rsidRDefault="00DD66B9" w:rsidP="00DD66B9">
      <w:pPr>
        <w:pStyle w:val="Instruction"/>
        <w:keepNext w:val="0"/>
      </w:pPr>
      <w:r w:rsidRPr="009E6E25">
        <w:t>Listen to two people giving their opinions about a film they have seen recently. Match each opinion (1–10) with the person who said it. Some opinions were expressed by both people. Tick (</w:t>
      </w:r>
      <w:r>
        <w:rPr>
          <w:rFonts w:eastAsia="MS Mincho" w:hint="eastAsia"/>
        </w:rPr>
        <w:t>✓</w:t>
      </w:r>
      <w:r w:rsidRPr="009E6E25">
        <w:t>) your answers in the table below.</w:t>
      </w:r>
    </w:p>
    <w:tbl>
      <w:tblPr>
        <w:tblW w:w="0" w:type="auto"/>
        <w:jc w:val="right"/>
        <w:tblInd w:w="3758" w:type="dxa"/>
        <w:tblLook w:val="0000"/>
      </w:tblPr>
      <w:tblGrid>
        <w:gridCol w:w="778"/>
        <w:gridCol w:w="612"/>
      </w:tblGrid>
      <w:tr w:rsidR="00DD66B9" w:rsidTr="00B8009B">
        <w:tblPrEx>
          <w:tblCellMar>
            <w:top w:w="0" w:type="dxa"/>
            <w:bottom w:w="0" w:type="dxa"/>
          </w:tblCellMar>
        </w:tblPrEx>
        <w:trPr>
          <w:jc w:val="right"/>
        </w:trPr>
        <w:tc>
          <w:tcPr>
            <w:tcW w:w="778" w:type="dxa"/>
          </w:tcPr>
          <w:p w:rsidR="00DD66B9" w:rsidRDefault="00DD66B9" w:rsidP="00B8009B">
            <w:pPr>
              <w:pStyle w:val="Mark"/>
            </w:pPr>
          </w:p>
        </w:tc>
        <w:tc>
          <w:tcPr>
            <w:tcW w:w="612" w:type="dxa"/>
          </w:tcPr>
          <w:p w:rsidR="00DD66B9" w:rsidRDefault="00DD66B9" w:rsidP="00B8009B">
            <w:pPr>
              <w:pStyle w:val="Mark"/>
            </w:pPr>
            <w:r>
              <w:t>/ 10</w:t>
            </w:r>
          </w:p>
        </w:tc>
      </w:tr>
    </w:tbl>
    <w:p w:rsidR="00DD66B9" w:rsidRDefault="00DD66B9" w:rsidP="00DD66B9"/>
    <w:tbl>
      <w:tblPr>
        <w:tblStyle w:val="TableGrid"/>
        <w:tblW w:w="0" w:type="auto"/>
        <w:tblLook w:val="01E0"/>
      </w:tblPr>
      <w:tblGrid>
        <w:gridCol w:w="576"/>
        <w:gridCol w:w="5200"/>
        <w:gridCol w:w="1144"/>
        <w:gridCol w:w="1118"/>
        <w:gridCol w:w="1020"/>
      </w:tblGrid>
      <w:tr w:rsidR="00DD66B9" w:rsidRPr="00A9272C" w:rsidTr="00B8009B">
        <w:tc>
          <w:tcPr>
            <w:tcW w:w="576" w:type="dxa"/>
          </w:tcPr>
          <w:p w:rsidR="00DD66B9" w:rsidRPr="00A9272C" w:rsidRDefault="00DD66B9" w:rsidP="00B8009B"/>
        </w:tc>
        <w:tc>
          <w:tcPr>
            <w:tcW w:w="5200" w:type="dxa"/>
          </w:tcPr>
          <w:p w:rsidR="00DD66B9" w:rsidRPr="00A9272C" w:rsidRDefault="00DD66B9" w:rsidP="00B8009B"/>
        </w:tc>
        <w:tc>
          <w:tcPr>
            <w:tcW w:w="1144" w:type="dxa"/>
          </w:tcPr>
          <w:p w:rsidR="00DD66B9" w:rsidRPr="00A9272C" w:rsidRDefault="00DD66B9" w:rsidP="00B8009B">
            <w:r w:rsidRPr="00A9272C">
              <w:t>Woman</w:t>
            </w:r>
          </w:p>
        </w:tc>
        <w:tc>
          <w:tcPr>
            <w:tcW w:w="1118" w:type="dxa"/>
          </w:tcPr>
          <w:p w:rsidR="00DD66B9" w:rsidRPr="00A9272C" w:rsidRDefault="00DD66B9" w:rsidP="00B8009B">
            <w:r w:rsidRPr="00A9272C">
              <w:t>Man</w:t>
            </w:r>
          </w:p>
        </w:tc>
        <w:tc>
          <w:tcPr>
            <w:tcW w:w="1020" w:type="dxa"/>
          </w:tcPr>
          <w:p w:rsidR="00DD66B9" w:rsidRPr="00A9272C" w:rsidRDefault="00DD66B9" w:rsidP="00B8009B">
            <w:r w:rsidRPr="00A9272C">
              <w:t>Both</w:t>
            </w:r>
          </w:p>
        </w:tc>
      </w:tr>
      <w:tr w:rsidR="00DD66B9" w:rsidRPr="00A9272C" w:rsidTr="00B8009B">
        <w:tc>
          <w:tcPr>
            <w:tcW w:w="576" w:type="dxa"/>
          </w:tcPr>
          <w:p w:rsidR="00DD66B9" w:rsidRPr="00A9272C" w:rsidRDefault="00DD66B9" w:rsidP="00B8009B">
            <w:r w:rsidRPr="00A9272C">
              <w:t>1</w:t>
            </w:r>
          </w:p>
        </w:tc>
        <w:tc>
          <w:tcPr>
            <w:tcW w:w="5200" w:type="dxa"/>
          </w:tcPr>
          <w:p w:rsidR="00DD66B9" w:rsidRPr="00A9272C" w:rsidRDefault="00DD66B9" w:rsidP="00B8009B">
            <w:r w:rsidRPr="00A9272C">
              <w:t>The film has a great story based on a fairy tale I love.</w:t>
            </w:r>
          </w:p>
        </w:tc>
        <w:tc>
          <w:tcPr>
            <w:tcW w:w="1144" w:type="dxa"/>
          </w:tcPr>
          <w:p w:rsidR="00DD66B9" w:rsidRPr="00A9272C" w:rsidRDefault="00DD66B9" w:rsidP="00B8009B"/>
        </w:tc>
        <w:tc>
          <w:tcPr>
            <w:tcW w:w="1118" w:type="dxa"/>
          </w:tcPr>
          <w:p w:rsidR="00DD66B9" w:rsidRPr="00A9272C" w:rsidRDefault="00DD66B9" w:rsidP="00B8009B"/>
        </w:tc>
        <w:tc>
          <w:tcPr>
            <w:tcW w:w="1020" w:type="dxa"/>
          </w:tcPr>
          <w:p w:rsidR="00DD66B9" w:rsidRPr="00A9272C" w:rsidRDefault="00DD66B9" w:rsidP="00B8009B"/>
        </w:tc>
      </w:tr>
      <w:tr w:rsidR="00DD66B9" w:rsidRPr="00A9272C" w:rsidTr="00B8009B">
        <w:tc>
          <w:tcPr>
            <w:tcW w:w="576" w:type="dxa"/>
          </w:tcPr>
          <w:p w:rsidR="00DD66B9" w:rsidRPr="00A9272C" w:rsidRDefault="00DD66B9" w:rsidP="00B8009B">
            <w:r w:rsidRPr="00A9272C">
              <w:t>2</w:t>
            </w:r>
          </w:p>
        </w:tc>
        <w:tc>
          <w:tcPr>
            <w:tcW w:w="5200" w:type="dxa"/>
          </w:tcPr>
          <w:p w:rsidR="00DD66B9" w:rsidRPr="00A9272C" w:rsidRDefault="00DD66B9" w:rsidP="00B8009B">
            <w:r w:rsidRPr="00A9272C">
              <w:t>The plot and characters are not surprising enough.</w:t>
            </w:r>
          </w:p>
        </w:tc>
        <w:tc>
          <w:tcPr>
            <w:tcW w:w="1144" w:type="dxa"/>
          </w:tcPr>
          <w:p w:rsidR="00DD66B9" w:rsidRPr="00A9272C" w:rsidRDefault="00DD66B9" w:rsidP="00B8009B"/>
        </w:tc>
        <w:tc>
          <w:tcPr>
            <w:tcW w:w="1118" w:type="dxa"/>
          </w:tcPr>
          <w:p w:rsidR="00DD66B9" w:rsidRPr="00A9272C" w:rsidRDefault="00DD66B9" w:rsidP="00B8009B"/>
        </w:tc>
        <w:tc>
          <w:tcPr>
            <w:tcW w:w="1020" w:type="dxa"/>
          </w:tcPr>
          <w:p w:rsidR="00DD66B9" w:rsidRPr="00A9272C" w:rsidRDefault="00DD66B9" w:rsidP="00B8009B"/>
        </w:tc>
      </w:tr>
      <w:tr w:rsidR="00DD66B9" w:rsidRPr="00A9272C" w:rsidTr="00B8009B">
        <w:tc>
          <w:tcPr>
            <w:tcW w:w="576" w:type="dxa"/>
          </w:tcPr>
          <w:p w:rsidR="00DD66B9" w:rsidRPr="00A9272C" w:rsidRDefault="00DD66B9" w:rsidP="00B8009B">
            <w:r w:rsidRPr="00A9272C">
              <w:t>3</w:t>
            </w:r>
          </w:p>
        </w:tc>
        <w:tc>
          <w:tcPr>
            <w:tcW w:w="5200" w:type="dxa"/>
          </w:tcPr>
          <w:p w:rsidR="00DD66B9" w:rsidRPr="00A9272C" w:rsidRDefault="00DD66B9" w:rsidP="00B8009B">
            <w:r w:rsidRPr="00A9272C">
              <w:t xml:space="preserve">The film would be better if it could be made shorter. </w:t>
            </w:r>
          </w:p>
        </w:tc>
        <w:tc>
          <w:tcPr>
            <w:tcW w:w="1144" w:type="dxa"/>
          </w:tcPr>
          <w:p w:rsidR="00DD66B9" w:rsidRPr="00A9272C" w:rsidRDefault="00DD66B9" w:rsidP="00B8009B"/>
        </w:tc>
        <w:tc>
          <w:tcPr>
            <w:tcW w:w="1118" w:type="dxa"/>
          </w:tcPr>
          <w:p w:rsidR="00DD66B9" w:rsidRPr="00A9272C" w:rsidRDefault="00DD66B9" w:rsidP="00B8009B"/>
        </w:tc>
        <w:tc>
          <w:tcPr>
            <w:tcW w:w="1020" w:type="dxa"/>
          </w:tcPr>
          <w:p w:rsidR="00DD66B9" w:rsidRPr="00A9272C" w:rsidRDefault="00DD66B9" w:rsidP="00B8009B"/>
        </w:tc>
      </w:tr>
      <w:tr w:rsidR="00DD66B9" w:rsidRPr="00A9272C" w:rsidTr="00B8009B">
        <w:tc>
          <w:tcPr>
            <w:tcW w:w="576" w:type="dxa"/>
          </w:tcPr>
          <w:p w:rsidR="00DD66B9" w:rsidRPr="00A9272C" w:rsidRDefault="00DD66B9" w:rsidP="00B8009B">
            <w:r w:rsidRPr="00A9272C">
              <w:t>4</w:t>
            </w:r>
          </w:p>
        </w:tc>
        <w:tc>
          <w:tcPr>
            <w:tcW w:w="5200" w:type="dxa"/>
          </w:tcPr>
          <w:p w:rsidR="00DD66B9" w:rsidRPr="00A9272C" w:rsidRDefault="00DD66B9" w:rsidP="00B8009B">
            <w:r w:rsidRPr="00A9272C">
              <w:t>The sound track would appeal to a teenage audience.</w:t>
            </w:r>
          </w:p>
        </w:tc>
        <w:tc>
          <w:tcPr>
            <w:tcW w:w="1144" w:type="dxa"/>
          </w:tcPr>
          <w:p w:rsidR="00DD66B9" w:rsidRPr="00A9272C" w:rsidRDefault="00DD66B9" w:rsidP="00B8009B"/>
        </w:tc>
        <w:tc>
          <w:tcPr>
            <w:tcW w:w="1118" w:type="dxa"/>
          </w:tcPr>
          <w:p w:rsidR="00DD66B9" w:rsidRPr="00A9272C" w:rsidRDefault="00DD66B9" w:rsidP="00B8009B"/>
        </w:tc>
        <w:tc>
          <w:tcPr>
            <w:tcW w:w="1020" w:type="dxa"/>
          </w:tcPr>
          <w:p w:rsidR="00DD66B9" w:rsidRPr="00A9272C" w:rsidRDefault="00DD66B9" w:rsidP="00B8009B"/>
        </w:tc>
      </w:tr>
      <w:tr w:rsidR="00DD66B9" w:rsidRPr="00A9272C" w:rsidTr="00B8009B">
        <w:tc>
          <w:tcPr>
            <w:tcW w:w="576" w:type="dxa"/>
          </w:tcPr>
          <w:p w:rsidR="00DD66B9" w:rsidRPr="00A9272C" w:rsidRDefault="00DD66B9" w:rsidP="00B8009B">
            <w:r w:rsidRPr="00A9272C">
              <w:t>5</w:t>
            </w:r>
          </w:p>
        </w:tc>
        <w:tc>
          <w:tcPr>
            <w:tcW w:w="5200" w:type="dxa"/>
          </w:tcPr>
          <w:p w:rsidR="00DD66B9" w:rsidRPr="00A9272C" w:rsidRDefault="00DD66B9" w:rsidP="00B8009B">
            <w:r w:rsidRPr="00A9272C">
              <w:t>The music was too contemporary.</w:t>
            </w:r>
          </w:p>
        </w:tc>
        <w:tc>
          <w:tcPr>
            <w:tcW w:w="1144" w:type="dxa"/>
          </w:tcPr>
          <w:p w:rsidR="00DD66B9" w:rsidRPr="00A9272C" w:rsidRDefault="00DD66B9" w:rsidP="00B8009B"/>
        </w:tc>
        <w:tc>
          <w:tcPr>
            <w:tcW w:w="1118" w:type="dxa"/>
          </w:tcPr>
          <w:p w:rsidR="00DD66B9" w:rsidRPr="00A9272C" w:rsidRDefault="00DD66B9" w:rsidP="00B8009B"/>
        </w:tc>
        <w:tc>
          <w:tcPr>
            <w:tcW w:w="1020" w:type="dxa"/>
          </w:tcPr>
          <w:p w:rsidR="00DD66B9" w:rsidRPr="00A9272C" w:rsidRDefault="00DD66B9" w:rsidP="00B8009B"/>
        </w:tc>
      </w:tr>
      <w:tr w:rsidR="00DD66B9" w:rsidRPr="00A9272C" w:rsidTr="00B8009B">
        <w:tc>
          <w:tcPr>
            <w:tcW w:w="576" w:type="dxa"/>
          </w:tcPr>
          <w:p w:rsidR="00DD66B9" w:rsidRPr="00A9272C" w:rsidRDefault="00DD66B9" w:rsidP="00B8009B">
            <w:r w:rsidRPr="00A9272C">
              <w:t>6</w:t>
            </w:r>
          </w:p>
        </w:tc>
        <w:tc>
          <w:tcPr>
            <w:tcW w:w="5200" w:type="dxa"/>
          </w:tcPr>
          <w:p w:rsidR="00DD66B9" w:rsidRPr="00A9272C" w:rsidRDefault="00DD66B9" w:rsidP="00B8009B">
            <w:r w:rsidRPr="00A9272C">
              <w:t>The film is addressed to a female viewer.</w:t>
            </w:r>
          </w:p>
        </w:tc>
        <w:tc>
          <w:tcPr>
            <w:tcW w:w="1144" w:type="dxa"/>
          </w:tcPr>
          <w:p w:rsidR="00DD66B9" w:rsidRPr="00A9272C" w:rsidRDefault="00DD66B9" w:rsidP="00B8009B"/>
        </w:tc>
        <w:tc>
          <w:tcPr>
            <w:tcW w:w="1118" w:type="dxa"/>
          </w:tcPr>
          <w:p w:rsidR="00DD66B9" w:rsidRPr="00A9272C" w:rsidRDefault="00DD66B9" w:rsidP="00B8009B"/>
        </w:tc>
        <w:tc>
          <w:tcPr>
            <w:tcW w:w="1020" w:type="dxa"/>
          </w:tcPr>
          <w:p w:rsidR="00DD66B9" w:rsidRPr="00A9272C" w:rsidRDefault="00DD66B9" w:rsidP="00B8009B"/>
        </w:tc>
      </w:tr>
      <w:tr w:rsidR="00DD66B9" w:rsidRPr="00A9272C" w:rsidTr="00B8009B">
        <w:tc>
          <w:tcPr>
            <w:tcW w:w="576" w:type="dxa"/>
          </w:tcPr>
          <w:p w:rsidR="00DD66B9" w:rsidRPr="00A9272C" w:rsidRDefault="00DD66B9" w:rsidP="00B8009B">
            <w:r w:rsidRPr="00A9272C">
              <w:t>7</w:t>
            </w:r>
          </w:p>
        </w:tc>
        <w:tc>
          <w:tcPr>
            <w:tcW w:w="5200" w:type="dxa"/>
          </w:tcPr>
          <w:p w:rsidR="00DD66B9" w:rsidRPr="00A9272C" w:rsidRDefault="00DD66B9" w:rsidP="00B8009B">
            <w:r w:rsidRPr="00A9272C">
              <w:t>Julie Andrews’ and Anne Hathaway’s acting is one of the film’s strengths.</w:t>
            </w:r>
          </w:p>
        </w:tc>
        <w:tc>
          <w:tcPr>
            <w:tcW w:w="1144" w:type="dxa"/>
          </w:tcPr>
          <w:p w:rsidR="00DD66B9" w:rsidRPr="00A9272C" w:rsidRDefault="00DD66B9" w:rsidP="00B8009B"/>
        </w:tc>
        <w:tc>
          <w:tcPr>
            <w:tcW w:w="1118" w:type="dxa"/>
          </w:tcPr>
          <w:p w:rsidR="00DD66B9" w:rsidRPr="00A9272C" w:rsidRDefault="00DD66B9" w:rsidP="00B8009B"/>
        </w:tc>
        <w:tc>
          <w:tcPr>
            <w:tcW w:w="1020" w:type="dxa"/>
          </w:tcPr>
          <w:p w:rsidR="00DD66B9" w:rsidRPr="00A9272C" w:rsidRDefault="00DD66B9" w:rsidP="00B8009B"/>
        </w:tc>
      </w:tr>
      <w:tr w:rsidR="00DD66B9" w:rsidRPr="00A9272C" w:rsidTr="00B8009B">
        <w:tc>
          <w:tcPr>
            <w:tcW w:w="576" w:type="dxa"/>
          </w:tcPr>
          <w:p w:rsidR="00DD66B9" w:rsidRPr="00A9272C" w:rsidRDefault="00DD66B9" w:rsidP="00B8009B">
            <w:r w:rsidRPr="00A9272C">
              <w:t>8</w:t>
            </w:r>
          </w:p>
        </w:tc>
        <w:tc>
          <w:tcPr>
            <w:tcW w:w="5200" w:type="dxa"/>
          </w:tcPr>
          <w:p w:rsidR="00DD66B9" w:rsidRPr="00A9272C" w:rsidRDefault="00DD66B9" w:rsidP="00B8009B">
            <w:r w:rsidRPr="00A9272C">
              <w:t>The film shows an ideal imaginary country.</w:t>
            </w:r>
          </w:p>
        </w:tc>
        <w:tc>
          <w:tcPr>
            <w:tcW w:w="1144" w:type="dxa"/>
          </w:tcPr>
          <w:p w:rsidR="00DD66B9" w:rsidRPr="00A9272C" w:rsidRDefault="00DD66B9" w:rsidP="00B8009B"/>
        </w:tc>
        <w:tc>
          <w:tcPr>
            <w:tcW w:w="1118" w:type="dxa"/>
          </w:tcPr>
          <w:p w:rsidR="00DD66B9" w:rsidRPr="00A9272C" w:rsidRDefault="00DD66B9" w:rsidP="00B8009B"/>
        </w:tc>
        <w:tc>
          <w:tcPr>
            <w:tcW w:w="1020" w:type="dxa"/>
          </w:tcPr>
          <w:p w:rsidR="00DD66B9" w:rsidRPr="00A9272C" w:rsidRDefault="00DD66B9" w:rsidP="00B8009B"/>
        </w:tc>
      </w:tr>
      <w:tr w:rsidR="00DD66B9" w:rsidRPr="00A9272C" w:rsidTr="00B8009B">
        <w:tc>
          <w:tcPr>
            <w:tcW w:w="576" w:type="dxa"/>
          </w:tcPr>
          <w:p w:rsidR="00DD66B9" w:rsidRPr="00A9272C" w:rsidRDefault="00DD66B9" w:rsidP="00B8009B">
            <w:r w:rsidRPr="00A9272C">
              <w:t>9</w:t>
            </w:r>
          </w:p>
        </w:tc>
        <w:tc>
          <w:tcPr>
            <w:tcW w:w="5200" w:type="dxa"/>
          </w:tcPr>
          <w:p w:rsidR="00DD66B9" w:rsidRPr="00A9272C" w:rsidRDefault="00DD66B9" w:rsidP="00B8009B">
            <w:r w:rsidRPr="00A9272C">
              <w:t>The film could do with a few bad characters.</w:t>
            </w:r>
          </w:p>
        </w:tc>
        <w:tc>
          <w:tcPr>
            <w:tcW w:w="1144" w:type="dxa"/>
          </w:tcPr>
          <w:p w:rsidR="00DD66B9" w:rsidRPr="00A9272C" w:rsidRDefault="00DD66B9" w:rsidP="00B8009B"/>
        </w:tc>
        <w:tc>
          <w:tcPr>
            <w:tcW w:w="1118" w:type="dxa"/>
          </w:tcPr>
          <w:p w:rsidR="00DD66B9" w:rsidRPr="00A9272C" w:rsidRDefault="00DD66B9" w:rsidP="00B8009B"/>
        </w:tc>
        <w:tc>
          <w:tcPr>
            <w:tcW w:w="1020" w:type="dxa"/>
          </w:tcPr>
          <w:p w:rsidR="00DD66B9" w:rsidRPr="00A9272C" w:rsidRDefault="00DD66B9" w:rsidP="00B8009B"/>
        </w:tc>
      </w:tr>
      <w:tr w:rsidR="00DD66B9" w:rsidTr="00B8009B">
        <w:tc>
          <w:tcPr>
            <w:tcW w:w="576" w:type="dxa"/>
          </w:tcPr>
          <w:p w:rsidR="00DD66B9" w:rsidRPr="00A9272C" w:rsidRDefault="00DD66B9" w:rsidP="00B8009B">
            <w:r w:rsidRPr="00A9272C">
              <w:t>10</w:t>
            </w:r>
          </w:p>
        </w:tc>
        <w:tc>
          <w:tcPr>
            <w:tcW w:w="5200" w:type="dxa"/>
          </w:tcPr>
          <w:p w:rsidR="00DD66B9" w:rsidRPr="00A9272C" w:rsidRDefault="00DD66B9" w:rsidP="00B8009B">
            <w:r w:rsidRPr="00A9272C">
              <w:t>The film’s drawbacks are compensated for by the fact that it is a comedy.</w:t>
            </w:r>
          </w:p>
        </w:tc>
        <w:tc>
          <w:tcPr>
            <w:tcW w:w="1144" w:type="dxa"/>
          </w:tcPr>
          <w:p w:rsidR="00DD66B9" w:rsidRPr="00A9272C" w:rsidRDefault="00DD66B9" w:rsidP="00B8009B"/>
        </w:tc>
        <w:tc>
          <w:tcPr>
            <w:tcW w:w="1118" w:type="dxa"/>
          </w:tcPr>
          <w:p w:rsidR="00DD66B9" w:rsidRPr="00A9272C" w:rsidRDefault="00DD66B9" w:rsidP="00B8009B"/>
        </w:tc>
        <w:tc>
          <w:tcPr>
            <w:tcW w:w="1020" w:type="dxa"/>
          </w:tcPr>
          <w:p w:rsidR="00DD66B9" w:rsidRDefault="00DD66B9" w:rsidP="00B8009B"/>
        </w:tc>
      </w:tr>
    </w:tbl>
    <w:p w:rsidR="00DD66B9" w:rsidRDefault="00DD66B9" w:rsidP="00DD66B9">
      <w:pPr>
        <w:tabs>
          <w:tab w:val="left" w:pos="732"/>
          <w:tab w:val="left" w:pos="5776"/>
          <w:tab w:val="left" w:pos="6920"/>
          <w:tab w:val="left" w:pos="8038"/>
        </w:tabs>
      </w:pPr>
    </w:p>
    <w:tbl>
      <w:tblPr>
        <w:tblStyle w:val="TableNormal1"/>
        <w:tblW w:w="0" w:type="auto"/>
        <w:jc w:val="right"/>
        <w:tblLook w:val="0000"/>
      </w:tblPr>
      <w:tblGrid>
        <w:gridCol w:w="1048"/>
        <w:gridCol w:w="616"/>
        <w:gridCol w:w="838"/>
      </w:tblGrid>
      <w:tr w:rsidR="00DD66B9" w:rsidRPr="005463DE" w:rsidTr="00B8009B">
        <w:tblPrEx>
          <w:tblCellMar>
            <w:top w:w="0" w:type="dxa"/>
            <w:bottom w:w="0" w:type="dxa"/>
          </w:tblCellMar>
        </w:tblPrEx>
        <w:trPr>
          <w:jc w:val="right"/>
        </w:trPr>
        <w:tc>
          <w:tcPr>
            <w:tcW w:w="1048" w:type="dxa"/>
          </w:tcPr>
          <w:p w:rsidR="00DD66B9" w:rsidRPr="005463DE" w:rsidRDefault="00DD66B9" w:rsidP="00B8009B">
            <w:pPr>
              <w:pStyle w:val="Mark"/>
            </w:pPr>
            <w:r w:rsidRPr="005463DE">
              <w:t>TOTAL</w:t>
            </w:r>
          </w:p>
        </w:tc>
        <w:tc>
          <w:tcPr>
            <w:tcW w:w="616" w:type="dxa"/>
          </w:tcPr>
          <w:p w:rsidR="00DD66B9" w:rsidRPr="005463DE" w:rsidRDefault="00DD66B9" w:rsidP="00B8009B">
            <w:pPr>
              <w:pStyle w:val="Mark"/>
            </w:pPr>
          </w:p>
        </w:tc>
        <w:tc>
          <w:tcPr>
            <w:tcW w:w="838" w:type="dxa"/>
          </w:tcPr>
          <w:p w:rsidR="00DD66B9" w:rsidRPr="005463DE" w:rsidRDefault="00DD66B9" w:rsidP="00B8009B">
            <w:pPr>
              <w:pStyle w:val="Mark"/>
            </w:pPr>
            <w:r w:rsidRPr="005463DE">
              <w:t>/ 10</w:t>
            </w:r>
          </w:p>
        </w:tc>
      </w:tr>
    </w:tbl>
    <w:p w:rsidR="00DD66B9" w:rsidRDefault="00DD66B9" w:rsidP="00DD66B9">
      <w:pPr>
        <w:pStyle w:val="Heading"/>
        <w:keepNext w:val="0"/>
        <w:pageBreakBefore/>
      </w:pPr>
      <w:r w:rsidRPr="009E6E25">
        <w:lastRenderedPageBreak/>
        <w:t>Test B Speaking</w:t>
      </w:r>
    </w:p>
    <w:p w:rsidR="00DD66B9" w:rsidRPr="00A9272C" w:rsidRDefault="00DD66B9" w:rsidP="00DD66B9">
      <w:pPr>
        <w:pStyle w:val="Realia-Title"/>
        <w:keepNext w:val="0"/>
        <w:pBdr>
          <w:top w:val="single" w:sz="4" w:space="1" w:color="auto"/>
          <w:left w:val="single" w:sz="4" w:space="0" w:color="auto"/>
          <w:bottom w:val="single" w:sz="4" w:space="1" w:color="auto"/>
          <w:right w:val="single" w:sz="4" w:space="0" w:color="auto"/>
        </w:pBdr>
        <w:jc w:val="center"/>
      </w:pPr>
      <w:r w:rsidRPr="00A9272C">
        <w:t>Debate Task</w:t>
      </w:r>
    </w:p>
    <w:p w:rsidR="00DD66B9" w:rsidRPr="009E6E25" w:rsidRDefault="00DD66B9" w:rsidP="00DD66B9">
      <w:pPr>
        <w:pStyle w:val="Realia-Text"/>
        <w:keepNext w:val="0"/>
        <w:pBdr>
          <w:top w:val="single" w:sz="4" w:space="1" w:color="auto"/>
          <w:left w:val="single" w:sz="4" w:space="0" w:color="auto"/>
          <w:bottom w:val="single" w:sz="4" w:space="1" w:color="auto"/>
          <w:right w:val="single" w:sz="4" w:space="0" w:color="auto"/>
        </w:pBdr>
        <w:jc w:val="center"/>
      </w:pPr>
      <w:r w:rsidRPr="009E6E25">
        <w:t>‘Beauty is in the eye of the beholder.’</w:t>
      </w:r>
    </w:p>
    <w:p w:rsidR="00DD66B9" w:rsidRDefault="00DD66B9" w:rsidP="00DD66B9">
      <w:pPr>
        <w:pStyle w:val="Realia-Text"/>
        <w:keepNext w:val="0"/>
        <w:pBdr>
          <w:top w:val="single" w:sz="4" w:space="1" w:color="auto"/>
          <w:left w:val="single" w:sz="4" w:space="0" w:color="auto"/>
          <w:bottom w:val="single" w:sz="4" w:space="1" w:color="auto"/>
          <w:right w:val="single" w:sz="4" w:space="0" w:color="auto"/>
        </w:pBdr>
        <w:jc w:val="center"/>
        <w:rPr>
          <w:b/>
        </w:rPr>
      </w:pPr>
      <w:r w:rsidRPr="00B47FC6">
        <w:rPr>
          <w:b/>
        </w:rPr>
        <w:t>You will have a conversation with your examiner. Discuss the aspects of beauty which make it subjective and those which you think are more objective. Your examiner will sometimes contradict you. Try to react to your examiner’s counter-arguments. You have 30 seconds to think over your points.</w:t>
      </w:r>
    </w:p>
    <w:tbl>
      <w:tblPr>
        <w:tblStyle w:val="TableGrid"/>
        <w:tblW w:w="0" w:type="auto"/>
        <w:tblLook w:val="01E0"/>
      </w:tblPr>
      <w:tblGrid>
        <w:gridCol w:w="4529"/>
        <w:gridCol w:w="4529"/>
      </w:tblGrid>
      <w:tr w:rsidR="00DD66B9" w:rsidRPr="00BA466E" w:rsidTr="00B8009B">
        <w:tc>
          <w:tcPr>
            <w:tcW w:w="4529" w:type="dxa"/>
          </w:tcPr>
          <w:p w:rsidR="00DD66B9" w:rsidRPr="00BA466E" w:rsidRDefault="00DD66B9" w:rsidP="00B8009B">
            <w:r w:rsidRPr="00BA466E">
              <w:t>Here are some arguments you may wish to include:</w:t>
            </w:r>
          </w:p>
        </w:tc>
        <w:tc>
          <w:tcPr>
            <w:tcW w:w="4529" w:type="dxa"/>
          </w:tcPr>
          <w:p w:rsidR="00DD66B9" w:rsidRPr="00BA466E" w:rsidRDefault="00DD66B9" w:rsidP="00B8009B"/>
        </w:tc>
      </w:tr>
      <w:tr w:rsidR="00DD66B9" w:rsidRPr="00BA466E" w:rsidTr="00B8009B">
        <w:tc>
          <w:tcPr>
            <w:tcW w:w="4529" w:type="dxa"/>
          </w:tcPr>
          <w:p w:rsidR="00DD66B9" w:rsidRPr="00BA466E" w:rsidRDefault="00DD66B9" w:rsidP="00B8009B">
            <w:r w:rsidRPr="00BA466E">
              <w:t>For</w:t>
            </w:r>
          </w:p>
        </w:tc>
        <w:tc>
          <w:tcPr>
            <w:tcW w:w="4529" w:type="dxa"/>
          </w:tcPr>
          <w:p w:rsidR="00DD66B9" w:rsidRPr="00BA466E" w:rsidRDefault="00DD66B9" w:rsidP="00B8009B">
            <w:r w:rsidRPr="00BA466E">
              <w:t>Against</w:t>
            </w:r>
          </w:p>
        </w:tc>
      </w:tr>
      <w:tr w:rsidR="00DD66B9" w:rsidRPr="00BA466E" w:rsidTr="00B8009B">
        <w:tc>
          <w:tcPr>
            <w:tcW w:w="4529" w:type="dxa"/>
          </w:tcPr>
          <w:p w:rsidR="00DD66B9" w:rsidRPr="00BA466E" w:rsidRDefault="00DD66B9" w:rsidP="00DD66B9">
            <w:pPr>
              <w:numPr>
                <w:ilvl w:val="0"/>
                <w:numId w:val="4"/>
              </w:numPr>
              <w:tabs>
                <w:tab w:val="clear" w:pos="720"/>
              </w:tabs>
              <w:ind w:left="360"/>
            </w:pPr>
            <w:r w:rsidRPr="00BA466E">
              <w:t>Appreciation of beauty is a matter of individual taste.</w:t>
            </w:r>
          </w:p>
        </w:tc>
        <w:tc>
          <w:tcPr>
            <w:tcW w:w="4529" w:type="dxa"/>
          </w:tcPr>
          <w:p w:rsidR="00DD66B9" w:rsidRPr="00BA466E" w:rsidRDefault="00DD66B9" w:rsidP="00DD66B9">
            <w:pPr>
              <w:numPr>
                <w:ilvl w:val="0"/>
                <w:numId w:val="4"/>
              </w:numPr>
              <w:tabs>
                <w:tab w:val="clear" w:pos="720"/>
              </w:tabs>
              <w:ind w:left="360"/>
            </w:pPr>
            <w:r w:rsidRPr="00BA466E">
              <w:t>There are classical definitions of beauty which might be seen in someone’s face or the symmetry of a building.</w:t>
            </w:r>
          </w:p>
        </w:tc>
      </w:tr>
      <w:tr w:rsidR="00DD66B9" w:rsidRPr="00BA466E" w:rsidTr="00B8009B">
        <w:tc>
          <w:tcPr>
            <w:tcW w:w="4529" w:type="dxa"/>
          </w:tcPr>
          <w:p w:rsidR="00DD66B9" w:rsidRPr="00BA466E" w:rsidRDefault="00DD66B9" w:rsidP="00DD66B9">
            <w:pPr>
              <w:numPr>
                <w:ilvl w:val="0"/>
                <w:numId w:val="4"/>
              </w:numPr>
              <w:tabs>
                <w:tab w:val="clear" w:pos="720"/>
              </w:tabs>
              <w:ind w:left="360"/>
            </w:pPr>
            <w:r w:rsidRPr="00BA466E">
              <w:t>It isn’t possible to force someone else to see beauty in something.</w:t>
            </w:r>
          </w:p>
        </w:tc>
        <w:tc>
          <w:tcPr>
            <w:tcW w:w="4529" w:type="dxa"/>
          </w:tcPr>
          <w:p w:rsidR="00DD66B9" w:rsidRPr="00BA466E" w:rsidRDefault="00DD66B9" w:rsidP="00DD66B9">
            <w:pPr>
              <w:numPr>
                <w:ilvl w:val="0"/>
                <w:numId w:val="4"/>
              </w:numPr>
              <w:tabs>
                <w:tab w:val="clear" w:pos="720"/>
              </w:tabs>
              <w:ind w:left="360"/>
            </w:pPr>
            <w:r w:rsidRPr="00BA466E">
              <w:t>Some things are just plain ugly.</w:t>
            </w:r>
          </w:p>
        </w:tc>
      </w:tr>
      <w:tr w:rsidR="00DD66B9" w:rsidRPr="00BA466E" w:rsidTr="00B8009B">
        <w:tc>
          <w:tcPr>
            <w:tcW w:w="4529" w:type="dxa"/>
          </w:tcPr>
          <w:p w:rsidR="00DD66B9" w:rsidRPr="00BA466E" w:rsidRDefault="00DD66B9" w:rsidP="00DD66B9">
            <w:pPr>
              <w:numPr>
                <w:ilvl w:val="0"/>
                <w:numId w:val="4"/>
              </w:numPr>
              <w:tabs>
                <w:tab w:val="clear" w:pos="720"/>
              </w:tabs>
              <w:ind w:left="360"/>
            </w:pPr>
            <w:r w:rsidRPr="00BA466E">
              <w:t>A person creates an individual concept of beauty through his/her own experiences.</w:t>
            </w:r>
          </w:p>
        </w:tc>
        <w:tc>
          <w:tcPr>
            <w:tcW w:w="4529" w:type="dxa"/>
          </w:tcPr>
          <w:p w:rsidR="00DD66B9" w:rsidRPr="00BA466E" w:rsidRDefault="00DD66B9" w:rsidP="00DD66B9">
            <w:pPr>
              <w:numPr>
                <w:ilvl w:val="0"/>
                <w:numId w:val="4"/>
              </w:numPr>
              <w:tabs>
                <w:tab w:val="clear" w:pos="720"/>
              </w:tabs>
              <w:ind w:left="360"/>
            </w:pPr>
            <w:r w:rsidRPr="00BA466E">
              <w:t>Today what is beautiful is too influenced by changing fashions and political correctness.</w:t>
            </w:r>
          </w:p>
        </w:tc>
      </w:tr>
      <w:tr w:rsidR="00DD66B9" w:rsidRPr="00BA466E" w:rsidTr="00B8009B">
        <w:tc>
          <w:tcPr>
            <w:tcW w:w="4529" w:type="dxa"/>
          </w:tcPr>
          <w:p w:rsidR="00DD66B9" w:rsidRPr="00BA466E" w:rsidRDefault="00DD66B9" w:rsidP="00DD66B9">
            <w:pPr>
              <w:numPr>
                <w:ilvl w:val="0"/>
                <w:numId w:val="4"/>
              </w:numPr>
              <w:tabs>
                <w:tab w:val="clear" w:pos="720"/>
              </w:tabs>
              <w:ind w:left="360"/>
            </w:pPr>
            <w:r w:rsidRPr="00BA466E">
              <w:t>Opinions about what is beautiful are often instinctive and intuitive and not always easy to express.</w:t>
            </w:r>
          </w:p>
        </w:tc>
        <w:tc>
          <w:tcPr>
            <w:tcW w:w="4529" w:type="dxa"/>
          </w:tcPr>
          <w:p w:rsidR="00DD66B9" w:rsidRPr="00BA466E" w:rsidRDefault="00DD66B9" w:rsidP="00DD66B9">
            <w:pPr>
              <w:numPr>
                <w:ilvl w:val="0"/>
                <w:numId w:val="4"/>
              </w:numPr>
              <w:tabs>
                <w:tab w:val="clear" w:pos="720"/>
              </w:tabs>
              <w:ind w:left="360"/>
            </w:pPr>
            <w:r w:rsidRPr="00BA466E">
              <w:t>What is considered beautiful today should still be thought beautiful in 100 years’ time.</w:t>
            </w:r>
          </w:p>
        </w:tc>
      </w:tr>
    </w:tbl>
    <w:p w:rsidR="00DD66B9" w:rsidRDefault="00DD66B9" w:rsidP="00DD66B9">
      <w:pPr>
        <w:pStyle w:val="Write-In"/>
        <w:keepNext w:val="0"/>
      </w:pPr>
    </w:p>
    <w:tbl>
      <w:tblPr>
        <w:tblW w:w="0" w:type="auto"/>
        <w:jc w:val="right"/>
        <w:tblLook w:val="0000"/>
      </w:tblPr>
      <w:tblGrid>
        <w:gridCol w:w="1048"/>
        <w:gridCol w:w="616"/>
        <w:gridCol w:w="838"/>
      </w:tblGrid>
      <w:tr w:rsidR="00DD66B9" w:rsidRPr="005463DE" w:rsidTr="00B8009B">
        <w:tblPrEx>
          <w:tblCellMar>
            <w:top w:w="0" w:type="dxa"/>
            <w:bottom w:w="0" w:type="dxa"/>
          </w:tblCellMar>
        </w:tblPrEx>
        <w:trPr>
          <w:jc w:val="right"/>
        </w:trPr>
        <w:tc>
          <w:tcPr>
            <w:tcW w:w="1048" w:type="dxa"/>
          </w:tcPr>
          <w:p w:rsidR="00DD66B9" w:rsidRPr="005463DE" w:rsidRDefault="00DD66B9" w:rsidP="00B8009B">
            <w:pPr>
              <w:pStyle w:val="Mark"/>
            </w:pPr>
            <w:r w:rsidRPr="005463DE">
              <w:t>TOTAL</w:t>
            </w:r>
          </w:p>
        </w:tc>
        <w:tc>
          <w:tcPr>
            <w:tcW w:w="616" w:type="dxa"/>
          </w:tcPr>
          <w:p w:rsidR="00DD66B9" w:rsidRPr="005463DE" w:rsidRDefault="00DD66B9" w:rsidP="00B8009B">
            <w:pPr>
              <w:pStyle w:val="Mark"/>
            </w:pPr>
          </w:p>
        </w:tc>
        <w:tc>
          <w:tcPr>
            <w:tcW w:w="838" w:type="dxa"/>
          </w:tcPr>
          <w:p w:rsidR="00DD66B9" w:rsidRPr="005463DE" w:rsidRDefault="00DD66B9" w:rsidP="00B8009B">
            <w:pPr>
              <w:pStyle w:val="Mark"/>
            </w:pPr>
            <w:r w:rsidRPr="005463DE">
              <w:t>/ 20</w:t>
            </w:r>
          </w:p>
        </w:tc>
      </w:tr>
    </w:tbl>
    <w:p w:rsidR="00DD66B9" w:rsidRDefault="00DD66B9" w:rsidP="00DD66B9"/>
    <w:p w:rsidR="00CF1B9A" w:rsidRDefault="00CF1B9A"/>
    <w:sectPr w:rsidR="00CF1B9A" w:rsidSect="00503878">
      <w:footerReference w:type="default" r:id="rId6"/>
      <w:headerReference w:type="first" r:id="rId7"/>
      <w:footerReference w:type="first" r:id="rId8"/>
      <w:pgSz w:w="12240" w:h="15840" w:code="1"/>
      <w:pgMar w:top="1411" w:right="1699" w:bottom="720" w:left="1699" w:header="720" w:footer="720" w:gutter="0"/>
      <w:cols w:space="720"/>
      <w:titlePg/>
      <w:docGrid w:linePitch="71"/>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00"/>
    </w:tblPr>
    <w:tblGrid>
      <w:gridCol w:w="1176"/>
      <w:gridCol w:w="6628"/>
      <w:gridCol w:w="540"/>
    </w:tblGrid>
    <w:tr w:rsidR="00FF5F4E">
      <w:tc>
        <w:tcPr>
          <w:tcW w:w="0" w:type="auto"/>
        </w:tcPr>
        <w:p w:rsidR="00FF5F4E" w:rsidRDefault="00DD66B9" w:rsidP="0050387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pt;height:54pt">
                <v:imagedata r:id="rId1" o:title=""/>
              </v:shape>
            </w:pict>
          </w:r>
        </w:p>
      </w:tc>
      <w:tc>
        <w:tcPr>
          <w:tcW w:w="6628" w:type="dxa"/>
        </w:tcPr>
        <w:p w:rsidR="00FF5F4E" w:rsidRDefault="00DD66B9" w:rsidP="00503878">
          <w:pPr>
            <w:jc w:val="center"/>
          </w:pPr>
        </w:p>
        <w:p w:rsidR="00FF5F4E" w:rsidRDefault="00DD66B9" w:rsidP="00503878">
          <w:pPr>
            <w:jc w:val="center"/>
          </w:pPr>
          <w:r>
            <w:t>PHOTOCOPIABLE © 2006 Pe</w:t>
          </w:r>
          <w:smartTag w:uri="urn:schemas-microsoft-com:office:smarttags" w:element="PersonName">
            <w:r>
              <w:t>ar</w:t>
            </w:r>
          </w:smartTag>
          <w:r>
            <w:t>son Longman ELT</w:t>
          </w:r>
        </w:p>
      </w:tc>
      <w:tc>
        <w:tcPr>
          <w:tcW w:w="540" w:type="dxa"/>
        </w:tcPr>
        <w:p w:rsidR="00FF5F4E" w:rsidRDefault="00DD66B9" w:rsidP="00503878">
          <w:pPr>
            <w:jc w:val="right"/>
          </w:pPr>
        </w:p>
        <w:p w:rsidR="00FF5F4E" w:rsidRDefault="00DD66B9" w:rsidP="00503878">
          <w:pPr>
            <w:jc w:val="right"/>
          </w:pPr>
          <w:r>
            <w:fldChar w:fldCharType="begin"/>
          </w:r>
          <w:r>
            <w:instrText xml:space="preserve"> PAGE </w:instrText>
          </w:r>
          <w:r>
            <w:fldChar w:fldCharType="separate"/>
          </w:r>
          <w:r>
            <w:rPr>
              <w:noProof/>
            </w:rPr>
            <w:t>6</w:t>
          </w:r>
          <w:r>
            <w:fldChar w:fldCharType="end"/>
          </w:r>
        </w:p>
      </w:tc>
    </w:tr>
  </w:tbl>
  <w:p w:rsidR="00FF5F4E" w:rsidRDefault="00DD66B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Look w:val="0000"/>
    </w:tblPr>
    <w:tblGrid>
      <w:gridCol w:w="1176"/>
      <w:gridCol w:w="6628"/>
      <w:gridCol w:w="540"/>
    </w:tblGrid>
    <w:tr w:rsidR="00FF5F4E">
      <w:tc>
        <w:tcPr>
          <w:tcW w:w="0" w:type="auto"/>
        </w:tcPr>
        <w:p w:rsidR="00FF5F4E" w:rsidRDefault="00DD66B9" w:rsidP="00503878">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8pt;height:54pt">
                <v:imagedata r:id="rId1" o:title=""/>
              </v:shape>
            </w:pict>
          </w:r>
        </w:p>
      </w:tc>
      <w:tc>
        <w:tcPr>
          <w:tcW w:w="6628" w:type="dxa"/>
        </w:tcPr>
        <w:p w:rsidR="00FF5F4E" w:rsidRDefault="00DD66B9" w:rsidP="00503878">
          <w:pPr>
            <w:jc w:val="center"/>
          </w:pPr>
        </w:p>
        <w:p w:rsidR="00FF5F4E" w:rsidRDefault="00DD66B9" w:rsidP="00503878">
          <w:pPr>
            <w:jc w:val="center"/>
          </w:pPr>
          <w:r>
            <w:t>PHOTOCOPIABLE © 2006 Pe</w:t>
          </w:r>
          <w:smartTag w:uri="urn:schemas-microsoft-com:office:smarttags" w:element="PersonName">
            <w:r>
              <w:t>ar</w:t>
            </w:r>
          </w:smartTag>
          <w:r>
            <w:t>son Longman ELT</w:t>
          </w:r>
        </w:p>
      </w:tc>
      <w:tc>
        <w:tcPr>
          <w:tcW w:w="540" w:type="dxa"/>
        </w:tcPr>
        <w:p w:rsidR="00FF5F4E" w:rsidRDefault="00DD66B9" w:rsidP="00503878">
          <w:pPr>
            <w:jc w:val="right"/>
          </w:pPr>
        </w:p>
        <w:p w:rsidR="00FF5F4E" w:rsidRDefault="00DD66B9" w:rsidP="00503878">
          <w:pPr>
            <w:jc w:val="right"/>
          </w:pPr>
          <w:r>
            <w:fldChar w:fldCharType="begin"/>
          </w:r>
          <w:r>
            <w:instrText xml:space="preserve"> PAGE </w:instrText>
          </w:r>
          <w:r>
            <w:fldChar w:fldCharType="separate"/>
          </w:r>
          <w:r>
            <w:rPr>
              <w:noProof/>
            </w:rPr>
            <w:t>1</w:t>
          </w:r>
          <w:r>
            <w:fldChar w:fldCharType="end"/>
          </w:r>
        </w:p>
      </w:tc>
    </w:tr>
  </w:tbl>
  <w:p w:rsidR="00FF5F4E" w:rsidRDefault="00DD66B9" w:rsidP="00503878">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5F4E" w:rsidRDefault="00DD66B9" w:rsidP="00503878">
    <w:pPr>
      <w:pStyle w:val="Audio"/>
      <w:tabs>
        <w:tab w:val="left" w:leader="underscore" w:pos="4320"/>
        <w:tab w:val="left" w:pos="5040"/>
        <w:tab w:val="left" w:leader="underscore" w:pos="8467"/>
      </w:tabs>
    </w:pPr>
    <w:r>
      <w:t>Name</w:t>
    </w:r>
    <w:r>
      <w:tab/>
    </w:r>
    <w:r>
      <w:tab/>
      <w:t>Class</w:t>
    </w:r>
    <w: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191764"/>
    <w:multiLevelType w:val="hybridMultilevel"/>
    <w:tmpl w:val="081A06F8"/>
    <w:lvl w:ilvl="0" w:tplc="C5EEAE6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617736B"/>
    <w:multiLevelType w:val="hybridMultilevel"/>
    <w:tmpl w:val="55C27986"/>
    <w:lvl w:ilvl="0" w:tplc="7B32BF1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54D9572F"/>
    <w:multiLevelType w:val="hybridMultilevel"/>
    <w:tmpl w:val="C040D63E"/>
    <w:lvl w:ilvl="0" w:tplc="6A3E4A32">
      <w:start w:val="3"/>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nsid w:val="6C6A5DEB"/>
    <w:multiLevelType w:val="hybridMultilevel"/>
    <w:tmpl w:val="9080F094"/>
    <w:lvl w:ilvl="0" w:tplc="C5EEAE68">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DD66B9"/>
    <w:rsid w:val="00CF1B9A"/>
    <w:rsid w:val="00DD66B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ity"/>
  <w:smartTagType w:namespaceuri="urn:schemas-microsoft-com:office:smarttags" w:name="PersonName"/>
  <w:smartTagType w:namespaceuri="urn:schemas-microsoft-com:office:smarttags" w:name="country-region"/>
  <w:smartTagType w:namespaceuri="urn:schemas-microsoft-com:office:smarttags" w:name="Stat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D66B9"/>
    <w:pPr>
      <w:spacing w:after="120" w:line="240" w:lineRule="auto"/>
    </w:pPr>
    <w:rPr>
      <w:rFonts w:ascii="Times New Roman" w:eastAsia="Times New Roman" w:hAnsi="Times New Roman" w:cs="Times New Roman"/>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next w:val="Normal"/>
    <w:rsid w:val="00DD66B9"/>
    <w:pPr>
      <w:keepNext/>
      <w:pBdr>
        <w:bottom w:val="single" w:sz="4" w:space="1" w:color="auto"/>
      </w:pBdr>
      <w:spacing w:after="240"/>
    </w:pPr>
    <w:rPr>
      <w:rFonts w:ascii="Arial" w:hAnsi="Arial" w:cs="Arial"/>
      <w:sz w:val="32"/>
    </w:rPr>
  </w:style>
  <w:style w:type="paragraph" w:customStyle="1" w:styleId="Section">
    <w:name w:val="Section"/>
    <w:basedOn w:val="Normal"/>
    <w:next w:val="Normal"/>
    <w:rsid w:val="00DD66B9"/>
    <w:pPr>
      <w:keepNext/>
      <w:spacing w:before="120"/>
    </w:pPr>
    <w:rPr>
      <w:rFonts w:ascii="Arial" w:hAnsi="Arial" w:cs="Arial"/>
      <w:smallCaps/>
      <w:sz w:val="28"/>
      <w:szCs w:val="28"/>
      <w:lang w:eastAsia="en-US"/>
    </w:rPr>
  </w:style>
  <w:style w:type="paragraph" w:customStyle="1" w:styleId="Instruction">
    <w:name w:val="Instruction"/>
    <w:basedOn w:val="Normal"/>
    <w:next w:val="Normal"/>
    <w:rsid w:val="00DD66B9"/>
    <w:pPr>
      <w:keepNext/>
      <w:spacing w:before="20"/>
    </w:pPr>
    <w:rPr>
      <w:b/>
    </w:rPr>
  </w:style>
  <w:style w:type="paragraph" w:customStyle="1" w:styleId="Mark">
    <w:name w:val="Mark"/>
    <w:basedOn w:val="Normal"/>
    <w:next w:val="Normal"/>
    <w:rsid w:val="00DD66B9"/>
    <w:pPr>
      <w:spacing w:before="120"/>
      <w:jc w:val="center"/>
    </w:pPr>
    <w:rPr>
      <w:rFonts w:ascii="Arial" w:hAnsi="Arial"/>
    </w:rPr>
  </w:style>
  <w:style w:type="paragraph" w:customStyle="1" w:styleId="Audio">
    <w:name w:val="Audio"/>
    <w:basedOn w:val="Normal"/>
    <w:next w:val="Normal"/>
    <w:rsid w:val="00DD66B9"/>
    <w:pPr>
      <w:keepNext/>
      <w:spacing w:before="120"/>
    </w:pPr>
    <w:rPr>
      <w:rFonts w:ascii="Arial" w:hAnsi="Arial"/>
      <w:sz w:val="18"/>
      <w:szCs w:val="18"/>
    </w:rPr>
  </w:style>
  <w:style w:type="paragraph" w:customStyle="1" w:styleId="Write-In">
    <w:name w:val="Write-In"/>
    <w:basedOn w:val="Normal"/>
    <w:next w:val="Normal"/>
    <w:rsid w:val="00DD66B9"/>
    <w:pPr>
      <w:keepNext/>
      <w:spacing w:line="360" w:lineRule="auto"/>
    </w:pPr>
  </w:style>
  <w:style w:type="paragraph" w:customStyle="1" w:styleId="Realia-Text">
    <w:name w:val="Realia-Text"/>
    <w:basedOn w:val="Normal"/>
    <w:next w:val="Normal"/>
    <w:rsid w:val="00DD66B9"/>
    <w:pPr>
      <w:keepNext/>
    </w:pPr>
  </w:style>
  <w:style w:type="paragraph" w:customStyle="1" w:styleId="Realia-Title">
    <w:name w:val="Realia-Title"/>
    <w:basedOn w:val="Normal"/>
    <w:next w:val="Realia-Text"/>
    <w:rsid w:val="00DD66B9"/>
    <w:pPr>
      <w:keepNext/>
    </w:pPr>
    <w:rPr>
      <w:b/>
      <w:sz w:val="32"/>
      <w:szCs w:val="32"/>
    </w:rPr>
  </w:style>
  <w:style w:type="table" w:styleId="TableGrid">
    <w:name w:val="Table Grid"/>
    <w:basedOn w:val="TableNormal"/>
    <w:rsid w:val="00DD66B9"/>
    <w:pPr>
      <w:spacing w:after="120" w:line="240" w:lineRule="auto"/>
    </w:pPr>
    <w:rPr>
      <w:rFonts w:ascii="Times" w:eastAsia="Times" w:hAnsi="Times"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1">
    <w:name w:val="Table Normal1"/>
    <w:next w:val="TableNormal"/>
    <w:semiHidden/>
    <w:rsid w:val="00DD66B9"/>
    <w:pPr>
      <w:spacing w:after="0" w:line="240" w:lineRule="auto"/>
    </w:pPr>
    <w:rPr>
      <w:rFonts w:ascii="Times" w:eastAsia="Times" w:hAnsi="Times" w:cs="Times New Roman"/>
      <w:sz w:val="20"/>
      <w:szCs w:val="20"/>
    </w:rPr>
    <w:tblPr>
      <w:tblInd w:w="0" w:type="dxa"/>
      <w:tblCellMar>
        <w:top w:w="0" w:type="dxa"/>
        <w:left w:w="108" w:type="dxa"/>
        <w:bottom w:w="0" w:type="dxa"/>
        <w:right w:w="108" w:type="dxa"/>
      </w:tblCellMar>
    </w:tblPr>
  </w:style>
  <w:style w:type="paragraph" w:styleId="Header">
    <w:name w:val="header"/>
    <w:basedOn w:val="Normal"/>
    <w:link w:val="HeaderChar"/>
    <w:rsid w:val="00DD66B9"/>
    <w:pPr>
      <w:tabs>
        <w:tab w:val="center" w:pos="4320"/>
        <w:tab w:val="right" w:pos="8640"/>
      </w:tabs>
    </w:pPr>
  </w:style>
  <w:style w:type="character" w:customStyle="1" w:styleId="HeaderChar">
    <w:name w:val="Header Char"/>
    <w:basedOn w:val="DefaultParagraphFont"/>
    <w:link w:val="Header"/>
    <w:rsid w:val="00DD66B9"/>
    <w:rPr>
      <w:rFonts w:ascii="Times New Roman" w:eastAsia="Times New Roman" w:hAnsi="Times New Roman" w:cs="Times New Roman"/>
      <w:lang w:val="en-GB" w:eastAsia="en-GB"/>
    </w:rPr>
  </w:style>
  <w:style w:type="paragraph" w:styleId="Footer">
    <w:name w:val="footer"/>
    <w:basedOn w:val="Normal"/>
    <w:link w:val="FooterChar"/>
    <w:rsid w:val="00DD66B9"/>
    <w:pPr>
      <w:tabs>
        <w:tab w:val="center" w:pos="4320"/>
        <w:tab w:val="right" w:pos="8640"/>
      </w:tabs>
    </w:pPr>
  </w:style>
  <w:style w:type="character" w:customStyle="1" w:styleId="FooterChar">
    <w:name w:val="Footer Char"/>
    <w:basedOn w:val="DefaultParagraphFont"/>
    <w:link w:val="Footer"/>
    <w:rsid w:val="00DD66B9"/>
    <w:rPr>
      <w:rFonts w:ascii="Times New Roman" w:eastAsia="Times New Roman" w:hAnsi="Times New Roman" w:cs="Times New Roman"/>
      <w:lang w:val="en-GB" w:eastAsia="en-GB"/>
    </w:rPr>
  </w:style>
  <w:style w:type="paragraph" w:styleId="BalloonText">
    <w:name w:val="Balloon Text"/>
    <w:basedOn w:val="Normal"/>
    <w:link w:val="BalloonTextChar"/>
    <w:uiPriority w:val="99"/>
    <w:semiHidden/>
    <w:unhideWhenUsed/>
    <w:rsid w:val="00DD66B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D66B9"/>
    <w:rPr>
      <w:rFonts w:ascii="Tahoma" w:eastAsia="Times New Roman" w:hAnsi="Tahoma" w:cs="Tahoma"/>
      <w:sz w:val="16"/>
      <w:szCs w:val="16"/>
      <w:lang w:val="en-GB" w:eastAsia="en-GB"/>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Pages>
  <Words>2035</Words>
  <Characters>11603</Characters>
  <Application>Microsoft Office Word</Application>
  <DocSecurity>0</DocSecurity>
  <Lines>96</Lines>
  <Paragraphs>27</Paragraphs>
  <ScaleCrop>false</ScaleCrop>
  <Company/>
  <LinksUpToDate>false</LinksUpToDate>
  <CharactersWithSpaces>13611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jelena.bezarevic</dc:creator>
  <cp:lastModifiedBy>jelena.bezarevic</cp:lastModifiedBy>
  <cp:revision>1</cp:revision>
  <dcterms:created xsi:type="dcterms:W3CDTF">2015-02-05T12:53:00Z</dcterms:created>
  <dcterms:modified xsi:type="dcterms:W3CDTF">2015-02-05T12:53:00Z</dcterms:modified>
</cp:coreProperties>
</file>