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B4" w:rsidRPr="000947B4" w:rsidRDefault="000947B4" w:rsidP="000947B4">
      <w:pPr>
        <w:spacing w:after="0" w:line="240" w:lineRule="auto"/>
        <w:jc w:val="center"/>
        <w:rPr>
          <w:rFonts w:ascii="Times New Roman" w:eastAsia="Times New Roman" w:hAnsi="Times New Roman" w:cs="Times New Roman"/>
          <w:sz w:val="20"/>
          <w:szCs w:val="24"/>
        </w:rPr>
      </w:pPr>
      <w:r w:rsidRPr="000947B4">
        <w:rPr>
          <w:rFonts w:ascii="Comic Sans MS" w:eastAsia="Times New Roman" w:hAnsi="Comic Sans MS" w:cs="Times New Roman"/>
          <w:b/>
          <w:bCs/>
          <w:i/>
          <w:iCs/>
          <w:color w:val="00C6C6"/>
          <w:sz w:val="40"/>
          <w:szCs w:val="48"/>
        </w:rPr>
        <w:t>THE SURFACE AREA TO VOLUME RATIO OF A CELL</w:t>
      </w:r>
    </w:p>
    <w:p w:rsidR="000947B4" w:rsidRPr="000947B4" w:rsidRDefault="000947B4" w:rsidP="000947B4">
      <w:pPr>
        <w:spacing w:after="0" w:line="240" w:lineRule="auto"/>
        <w:jc w:val="center"/>
        <w:rPr>
          <w:rFonts w:ascii="Times New Roman" w:eastAsia="Times New Roman" w:hAnsi="Times New Roman" w:cs="Times New Roman"/>
          <w:sz w:val="20"/>
          <w:szCs w:val="24"/>
        </w:rPr>
      </w:pPr>
      <w:r w:rsidRPr="000947B4">
        <w:rPr>
          <w:rFonts w:ascii="Times New Roman" w:eastAsia="Times New Roman" w:hAnsi="Times New Roman" w:cs="Times New Roman"/>
          <w:noProof/>
          <w:sz w:val="20"/>
          <w:szCs w:val="24"/>
        </w:rPr>
        <w:drawing>
          <wp:inline distT="0" distB="0" distL="0" distR="0" wp14:anchorId="0C8E7096" wp14:editId="4F81E277">
            <wp:extent cx="4101153" cy="1621555"/>
            <wp:effectExtent l="0" t="0" r="0" b="0"/>
            <wp:docPr id="28" name="Picture 28" descr="http://www.biologyjunction.com/images/clip0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junction.com/images/clip013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6669" cy="1623736"/>
                    </a:xfrm>
                    <a:prstGeom prst="rect">
                      <a:avLst/>
                    </a:prstGeom>
                    <a:noFill/>
                    <a:ln>
                      <a:noFill/>
                    </a:ln>
                  </pic:spPr>
                </pic:pic>
              </a:graphicData>
            </a:graphic>
          </wp:inline>
        </w:drawing>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b/>
          <w:bCs/>
          <w:i/>
          <w:iCs/>
          <w:color w:val="00C6C6"/>
          <w:szCs w:val="27"/>
        </w:rPr>
        <w:t>INTRODUCTION:</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Cells are limited in how large they can be. This is because the surface area and volume ratio does not stay the same as their size increases. Because of this, it is harder for a large cell to pass materials in and out of the membrane, and to move materials through the cell.</w:t>
      </w:r>
      <w:r w:rsidRPr="000947B4">
        <w:rPr>
          <w:rFonts w:ascii="Comic Sans MS" w:eastAsia="Times New Roman" w:hAnsi="Comic Sans MS" w:cs="Times New Roman"/>
          <w:szCs w:val="27"/>
        </w:rPr>
        <w:br/>
        <w:t>In this lab, you will make cube shaped models to represent cells. The dimension along one side will be doubled with each model. You will then calculate the surface area, volume, and the ratio between the two.</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Times New Roman" w:eastAsia="Times New Roman" w:hAnsi="Times New Roman" w:cs="Times New Roman"/>
          <w:noProof/>
          <w:sz w:val="20"/>
          <w:szCs w:val="24"/>
        </w:rPr>
        <w:drawing>
          <wp:anchor distT="0" distB="0" distL="0" distR="0" simplePos="0" relativeHeight="251658240" behindDoc="0" locked="0" layoutInCell="1" allowOverlap="0" wp14:anchorId="3F7EE34B" wp14:editId="01E299EE">
            <wp:simplePos x="0" y="0"/>
            <wp:positionH relativeFrom="column">
              <wp:align>right</wp:align>
            </wp:positionH>
            <wp:positionV relativeFrom="line">
              <wp:posOffset>0</wp:posOffset>
            </wp:positionV>
            <wp:extent cx="1790700" cy="1485900"/>
            <wp:effectExtent l="0" t="0" r="0" b="0"/>
            <wp:wrapSquare wrapText="bothSides"/>
            <wp:docPr id="29" name="Picture 29" descr="http://www.biologyjunction.com/images/cellpatte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junction.com/images/cellpatter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B4">
        <w:rPr>
          <w:rFonts w:ascii="Comic Sans MS" w:eastAsia="Times New Roman" w:hAnsi="Comic Sans MS" w:cs="Times New Roman"/>
          <w:b/>
          <w:bCs/>
          <w:color w:val="00C6C6"/>
          <w:szCs w:val="27"/>
        </w:rPr>
        <w:t>MATERIALS:</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Scissors</w:t>
      </w:r>
      <w:r w:rsidRPr="000947B4">
        <w:rPr>
          <w:rFonts w:ascii="Comic Sans MS" w:eastAsia="Times New Roman" w:hAnsi="Comic Sans MS" w:cs="Times New Roman"/>
          <w:szCs w:val="27"/>
        </w:rPr>
        <w:br/>
        <w:t>Construction paper</w:t>
      </w:r>
      <w:r w:rsidRPr="000947B4">
        <w:rPr>
          <w:rFonts w:ascii="Comic Sans MS" w:eastAsia="Times New Roman" w:hAnsi="Comic Sans MS" w:cs="Times New Roman"/>
          <w:szCs w:val="27"/>
        </w:rPr>
        <w:br/>
        <w:t>Tape</w:t>
      </w:r>
      <w:r w:rsidRPr="000947B4">
        <w:rPr>
          <w:rFonts w:ascii="Comic Sans MS" w:eastAsia="Times New Roman" w:hAnsi="Comic Sans MS" w:cs="Times New Roman"/>
          <w:szCs w:val="27"/>
        </w:rPr>
        <w:br/>
        <w:t>Metric ruler</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Comic Sans MS" w:eastAsia="Times New Roman" w:hAnsi="Comic Sans MS" w:cs="Times New Roman"/>
          <w:b/>
          <w:bCs/>
          <w:color w:val="00C6C6"/>
          <w:szCs w:val="27"/>
        </w:rPr>
      </w:pPr>
    </w:p>
    <w:p w:rsidR="000947B4" w:rsidRPr="000947B4" w:rsidRDefault="000947B4" w:rsidP="000947B4">
      <w:pPr>
        <w:spacing w:after="0" w:line="240" w:lineRule="auto"/>
        <w:rPr>
          <w:rFonts w:ascii="Comic Sans MS" w:eastAsia="Times New Roman" w:hAnsi="Comic Sans MS" w:cs="Times New Roman"/>
          <w:b/>
          <w:bCs/>
          <w:color w:val="00C6C6"/>
          <w:szCs w:val="27"/>
        </w:rPr>
      </w:pP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b/>
          <w:bCs/>
          <w:color w:val="00C6C6"/>
          <w:szCs w:val="27"/>
        </w:rPr>
        <w:t>PROCEDURE:</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 xml:space="preserve">1. Construct three cell models like the pattern shown. The dimensions of a side will double each time, with the sides being </w:t>
      </w:r>
      <w:r w:rsidRPr="000947B4">
        <w:rPr>
          <w:rFonts w:ascii="Comic Sans MS" w:eastAsia="Times New Roman" w:hAnsi="Comic Sans MS" w:cs="Times New Roman"/>
          <w:b/>
          <w:bCs/>
          <w:szCs w:val="27"/>
        </w:rPr>
        <w:t>2 cm</w:t>
      </w:r>
      <w:r w:rsidRPr="000947B4">
        <w:rPr>
          <w:rFonts w:ascii="Comic Sans MS" w:eastAsia="Times New Roman" w:hAnsi="Comic Sans MS" w:cs="Times New Roman"/>
          <w:szCs w:val="27"/>
        </w:rPr>
        <w:t xml:space="preserve">, </w:t>
      </w:r>
      <w:r w:rsidRPr="000947B4">
        <w:rPr>
          <w:rFonts w:ascii="Comic Sans MS" w:eastAsia="Times New Roman" w:hAnsi="Comic Sans MS" w:cs="Times New Roman"/>
          <w:b/>
          <w:bCs/>
          <w:szCs w:val="27"/>
        </w:rPr>
        <w:t>4 cm</w:t>
      </w:r>
      <w:r w:rsidRPr="000947B4">
        <w:rPr>
          <w:rFonts w:ascii="Comic Sans MS" w:eastAsia="Times New Roman" w:hAnsi="Comic Sans MS" w:cs="Times New Roman"/>
          <w:szCs w:val="27"/>
        </w:rPr>
        <w:t xml:space="preserve">, and </w:t>
      </w:r>
      <w:r w:rsidRPr="000947B4">
        <w:rPr>
          <w:rFonts w:ascii="Comic Sans MS" w:eastAsia="Times New Roman" w:hAnsi="Comic Sans MS" w:cs="Times New Roman"/>
          <w:b/>
          <w:bCs/>
          <w:szCs w:val="27"/>
        </w:rPr>
        <w:t>8 cm</w:t>
      </w:r>
      <w:r w:rsidRPr="000947B4">
        <w:rPr>
          <w:rFonts w:ascii="Comic Sans MS" w:eastAsia="Times New Roman" w:hAnsi="Comic Sans MS" w:cs="Times New Roman"/>
          <w:szCs w:val="27"/>
        </w:rPr>
        <w:t xml:space="preserve">. Fold and tape into cubes with the tabs to the inside. Record the dimensions in the </w:t>
      </w:r>
      <w:r w:rsidRPr="000947B4">
        <w:rPr>
          <w:rFonts w:ascii="Comic Sans MS" w:eastAsia="Times New Roman" w:hAnsi="Comic Sans MS" w:cs="Times New Roman"/>
          <w:b/>
          <w:bCs/>
          <w:szCs w:val="27"/>
        </w:rPr>
        <w:t>DATA TABLE</w:t>
      </w:r>
      <w:r w:rsidRPr="000947B4">
        <w:rPr>
          <w:rFonts w:ascii="Comic Sans MS" w:eastAsia="Times New Roman" w:hAnsi="Comic Sans MS" w:cs="Times New Roman"/>
          <w:szCs w:val="27"/>
        </w:rPr>
        <w:t xml:space="preserve"> (the first one is done for you in the table).</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xml:space="preserve">  </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40"/>
        <w:gridCol w:w="1197"/>
        <w:gridCol w:w="1510"/>
        <w:gridCol w:w="793"/>
        <w:gridCol w:w="2615"/>
      </w:tblGrid>
      <w:tr w:rsidR="000947B4" w:rsidRPr="000947B4" w:rsidTr="000947B4">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sz w:val="20"/>
                <w:szCs w:val="24"/>
              </w:rPr>
            </w:pPr>
            <w:r w:rsidRPr="000947B4">
              <w:rPr>
                <w:rFonts w:ascii="Comic Sans MS" w:eastAsia="Times New Roman" w:hAnsi="Comic Sans MS" w:cs="Times New Roman"/>
                <w:b/>
                <w:bCs/>
                <w:sz w:val="28"/>
                <w:szCs w:val="36"/>
              </w:rPr>
              <w:t xml:space="preserve">DATA TABLE: </w:t>
            </w:r>
            <w:r w:rsidRPr="000947B4">
              <w:rPr>
                <w:rFonts w:ascii="Comic Sans MS" w:eastAsia="Times New Roman" w:hAnsi="Comic Sans MS" w:cs="Times New Roman"/>
                <w:b/>
                <w:bCs/>
                <w:i/>
                <w:iCs/>
                <w:color w:val="00C6C6"/>
                <w:sz w:val="28"/>
                <w:szCs w:val="36"/>
              </w:rPr>
              <w:t>Cell Size Comparison</w:t>
            </w:r>
          </w:p>
        </w:tc>
      </w:tr>
      <w:tr w:rsidR="000947B4" w:rsidRPr="000947B4" w:rsidTr="000947B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Cell</w:t>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6943DDB0" wp14:editId="6B9C93B5">
                  <wp:extent cx="95250" cy="95250"/>
                  <wp:effectExtent l="0" t="0" r="0" b="0"/>
                  <wp:docPr id="27" name="Picture 27"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Dimensions</w:t>
            </w:r>
            <w:r w:rsidRPr="000947B4">
              <w:rPr>
                <w:rFonts w:ascii="Comic Sans MS" w:eastAsia="Times New Roman" w:hAnsi="Comic Sans MS" w:cs="Times New Roman"/>
                <w:b/>
                <w:bCs/>
                <w:szCs w:val="27"/>
              </w:rPr>
              <w:br/>
              <w:t>(cm)</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Surface Area</w:t>
            </w:r>
            <w:r w:rsidRPr="000947B4">
              <w:rPr>
                <w:rFonts w:ascii="Comic Sans MS" w:eastAsia="Times New Roman" w:hAnsi="Comic Sans MS" w:cs="Times New Roman"/>
                <w:b/>
                <w:bCs/>
                <w:szCs w:val="27"/>
              </w:rPr>
              <w:br/>
              <w:t>(cm</w:t>
            </w:r>
            <w:r w:rsidRPr="000947B4">
              <w:rPr>
                <w:rFonts w:ascii="Comic Sans MS" w:eastAsia="Times New Roman" w:hAnsi="Comic Sans MS" w:cs="Times New Roman"/>
                <w:b/>
                <w:bCs/>
                <w:szCs w:val="27"/>
                <w:vertAlign w:val="superscript"/>
              </w:rPr>
              <w:t>2</w:t>
            </w:r>
            <w:r w:rsidRPr="000947B4">
              <w:rPr>
                <w:rFonts w:ascii="Comic Sans MS" w:eastAsia="Times New Roman" w:hAnsi="Comic Sans MS" w:cs="Times New Roman"/>
                <w:b/>
                <w:bCs/>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Volume</w:t>
            </w:r>
            <w:r w:rsidRPr="000947B4">
              <w:rPr>
                <w:rFonts w:ascii="Comic Sans MS" w:eastAsia="Times New Roman" w:hAnsi="Comic Sans MS" w:cs="Times New Roman"/>
                <w:b/>
                <w:bCs/>
                <w:szCs w:val="27"/>
              </w:rPr>
              <w:br/>
              <w:t>(cm</w:t>
            </w:r>
            <w:r w:rsidRPr="000947B4">
              <w:rPr>
                <w:rFonts w:ascii="Comic Sans MS" w:eastAsia="Times New Roman" w:hAnsi="Comic Sans MS" w:cs="Times New Roman"/>
                <w:b/>
                <w:bCs/>
                <w:szCs w:val="27"/>
                <w:vertAlign w:val="superscript"/>
              </w:rPr>
              <w:t>3</w:t>
            </w:r>
            <w:r w:rsidRPr="000947B4">
              <w:rPr>
                <w:rFonts w:ascii="Comic Sans MS" w:eastAsia="Times New Roman" w:hAnsi="Comic Sans MS" w:cs="Times New Roman"/>
                <w:b/>
                <w:bCs/>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Ratio</w:t>
            </w:r>
            <w:r w:rsidRPr="000947B4">
              <w:rPr>
                <w:rFonts w:ascii="Comic Sans MS" w:eastAsia="Times New Roman" w:hAnsi="Comic Sans MS" w:cs="Times New Roman"/>
                <w:b/>
                <w:bCs/>
                <w:szCs w:val="27"/>
              </w:rPr>
              <w:br/>
              <w:t>Surface area to Volume</w:t>
            </w:r>
          </w:p>
        </w:tc>
      </w:tr>
      <w:tr w:rsidR="000947B4" w:rsidRPr="000947B4" w:rsidTr="000947B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49215504" wp14:editId="1EC763D8">
                  <wp:extent cx="95250" cy="95250"/>
                  <wp:effectExtent l="0" t="0" r="0" b="0"/>
                  <wp:docPr id="26" name="Picture 26"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sz w:val="20"/>
                <w:szCs w:val="24"/>
              </w:rPr>
            </w:pPr>
            <w:r w:rsidRPr="000947B4">
              <w:rPr>
                <w:rFonts w:ascii="Comic Sans MS" w:eastAsia="Times New Roman" w:hAnsi="Comic Sans MS" w:cs="Times New Roman"/>
                <w:noProof/>
                <w:szCs w:val="27"/>
              </w:rPr>
              <w:drawing>
                <wp:inline distT="0" distB="0" distL="0" distR="0" wp14:anchorId="4BDF0619" wp14:editId="45F9B936">
                  <wp:extent cx="95250" cy="95250"/>
                  <wp:effectExtent l="0" t="0" r="0" b="0"/>
                  <wp:docPr id="25" name="Picture 25"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szCs w:val="27"/>
              </w:rPr>
              <w:br/>
              <w:t>2 X 2 X 2</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76CEB4D7" wp14:editId="72FC999C">
                  <wp:extent cx="95250" cy="95250"/>
                  <wp:effectExtent l="0" t="0" r="0" b="0"/>
                  <wp:docPr id="24" name="Picture 24"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69B3E2FC" wp14:editId="3517C3D3">
                  <wp:extent cx="95250" cy="95250"/>
                  <wp:effectExtent l="0" t="0" r="0" b="0"/>
                  <wp:docPr id="23" name="Picture 23"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54FE2A44" wp14:editId="35A862A6">
                  <wp:extent cx="95250" cy="95250"/>
                  <wp:effectExtent l="0" t="0" r="0" b="0"/>
                  <wp:docPr id="22" name="Picture 22"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45C4BE22" wp14:editId="27BEE709">
                  <wp:extent cx="95250" cy="95250"/>
                  <wp:effectExtent l="0" t="0" r="0" b="0"/>
                  <wp:docPr id="21" name="Picture 21"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37ED9E20" wp14:editId="31D7FE34">
                  <wp:extent cx="95250" cy="95250"/>
                  <wp:effectExtent l="0" t="0" r="0" b="0"/>
                  <wp:docPr id="20" name="Picture 20"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57ABF909" wp14:editId="7B7DA389">
                  <wp:extent cx="95250" cy="95250"/>
                  <wp:effectExtent l="0" t="0" r="0" b="0"/>
                  <wp:docPr id="19" name="Picture 19"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947B4" w:rsidRPr="000947B4" w:rsidTr="000947B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0C00E9F1" wp14:editId="1A1B85D7">
                  <wp:extent cx="95250" cy="95250"/>
                  <wp:effectExtent l="0" t="0" r="0" b="0"/>
                  <wp:docPr id="18" name="Picture 18"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noProof/>
                <w:szCs w:val="27"/>
              </w:rPr>
              <w:drawing>
                <wp:inline distT="0" distB="0" distL="0" distR="0" wp14:anchorId="1A701566" wp14:editId="58F1A5EC">
                  <wp:extent cx="95250" cy="95250"/>
                  <wp:effectExtent l="0" t="0" r="0" b="0"/>
                  <wp:docPr id="17" name="Picture 17"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szCs w:val="27"/>
              </w:rPr>
              <w:br/>
            </w:r>
            <w:r w:rsidRPr="000947B4">
              <w:rPr>
                <w:rFonts w:ascii="Comic Sans MS" w:eastAsia="Times New Roman" w:hAnsi="Comic Sans MS" w:cs="Times New Roman"/>
                <w:noProof/>
                <w:szCs w:val="27"/>
              </w:rPr>
              <w:drawing>
                <wp:inline distT="0" distB="0" distL="0" distR="0" wp14:anchorId="7E72A5F6" wp14:editId="0F55DC0F">
                  <wp:extent cx="95250" cy="95250"/>
                  <wp:effectExtent l="0" t="0" r="0" b="0"/>
                  <wp:docPr id="16" name="Picture 16"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068122D8" wp14:editId="23227084">
                  <wp:extent cx="95250" cy="95250"/>
                  <wp:effectExtent l="0" t="0" r="0" b="0"/>
                  <wp:docPr id="15" name="Picture 15"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03D383B3" wp14:editId="64701EC6">
                  <wp:extent cx="95250" cy="95250"/>
                  <wp:effectExtent l="0" t="0" r="0" b="0"/>
                  <wp:docPr id="14" name="Picture 14"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78CEEA90" wp14:editId="3509994A">
                  <wp:extent cx="95250" cy="95250"/>
                  <wp:effectExtent l="0" t="0" r="0" b="0"/>
                  <wp:docPr id="13" name="Picture 13"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15C7E3AF" wp14:editId="30766D1E">
                  <wp:extent cx="95250" cy="95250"/>
                  <wp:effectExtent l="0" t="0" r="0" b="0"/>
                  <wp:docPr id="12" name="Picture 12"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68704063" wp14:editId="356303F6">
                  <wp:extent cx="95250" cy="95250"/>
                  <wp:effectExtent l="0" t="0" r="0" b="0"/>
                  <wp:docPr id="11" name="Picture 11"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726F212A" wp14:editId="2C584624">
                  <wp:extent cx="95250" cy="95250"/>
                  <wp:effectExtent l="0" t="0" r="0" b="0"/>
                  <wp:docPr id="10" name="Picture 10"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947B4" w:rsidRPr="000947B4" w:rsidTr="000947B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65D4DC98" wp14:editId="321F9826">
                  <wp:extent cx="95250" cy="95250"/>
                  <wp:effectExtent l="0" t="0" r="0" b="0"/>
                  <wp:docPr id="9" name="Picture 9"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noProof/>
                <w:szCs w:val="27"/>
              </w:rPr>
              <w:drawing>
                <wp:inline distT="0" distB="0" distL="0" distR="0" wp14:anchorId="24340F05" wp14:editId="7C310A41">
                  <wp:extent cx="95250" cy="95250"/>
                  <wp:effectExtent l="0" t="0" r="0" b="0"/>
                  <wp:docPr id="8" name="Picture 8"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szCs w:val="27"/>
              </w:rPr>
              <w:br/>
            </w:r>
            <w:r w:rsidRPr="000947B4">
              <w:rPr>
                <w:rFonts w:ascii="Comic Sans MS" w:eastAsia="Times New Roman" w:hAnsi="Comic Sans MS" w:cs="Times New Roman"/>
                <w:noProof/>
                <w:szCs w:val="27"/>
              </w:rPr>
              <w:drawing>
                <wp:inline distT="0" distB="0" distL="0" distR="0" wp14:anchorId="79F3B464" wp14:editId="155C5E6F">
                  <wp:extent cx="95250" cy="95250"/>
                  <wp:effectExtent l="0" t="0" r="0" b="0"/>
                  <wp:docPr id="7" name="Picture 7"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6E6B0278" wp14:editId="1A4A97AD">
                  <wp:extent cx="95250" cy="95250"/>
                  <wp:effectExtent l="0" t="0" r="0" b="0"/>
                  <wp:docPr id="6" name="Picture 6"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5F3EA0F6" wp14:editId="00B1EC1E">
                  <wp:extent cx="95250" cy="95250"/>
                  <wp:effectExtent l="0" t="0" r="0" b="0"/>
                  <wp:docPr id="5" name="Picture 5"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3EA24BAC" wp14:editId="733DD821">
                  <wp:extent cx="95250" cy="95250"/>
                  <wp:effectExtent l="0" t="0" r="0" b="0"/>
                  <wp:docPr id="4" name="Picture 4"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25A65CC2" wp14:editId="7A414308">
                  <wp:extent cx="95250" cy="95250"/>
                  <wp:effectExtent l="0" t="0" r="0" b="0"/>
                  <wp:docPr id="3" name="Picture 3"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noProof/>
                <w:szCs w:val="27"/>
              </w:rPr>
              <w:drawing>
                <wp:inline distT="0" distB="0" distL="0" distR="0" wp14:anchorId="348D4399" wp14:editId="2A671309">
                  <wp:extent cx="95250" cy="95250"/>
                  <wp:effectExtent l="0" t="0" r="0" b="0"/>
                  <wp:docPr id="2" name="Picture 2"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947B4">
              <w:rPr>
                <w:rFonts w:ascii="Comic Sans MS" w:eastAsia="Times New Roman" w:hAnsi="Comic Sans MS" w:cs="Times New Roman"/>
                <w:b/>
                <w:bCs/>
                <w:szCs w:val="27"/>
              </w:rPr>
              <w:br/>
            </w:r>
            <w:r w:rsidRPr="000947B4">
              <w:rPr>
                <w:rFonts w:ascii="Comic Sans MS" w:eastAsia="Times New Roman" w:hAnsi="Comic Sans MS" w:cs="Times New Roman"/>
                <w:b/>
                <w:bCs/>
                <w:noProof/>
                <w:szCs w:val="27"/>
              </w:rPr>
              <w:drawing>
                <wp:inline distT="0" distB="0" distL="0" distR="0" wp14:anchorId="67A994E3" wp14:editId="6FC1B8C8">
                  <wp:extent cx="95250" cy="95250"/>
                  <wp:effectExtent l="0" t="0" r="0" b="0"/>
                  <wp:docPr id="1" name="Picture 1" descr="http://www.biologyjunction.com/images/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iologyjunction.com/images/spac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br/>
      </w:r>
      <w:r w:rsidRPr="000947B4">
        <w:rPr>
          <w:rFonts w:ascii="Comic Sans MS" w:eastAsia="Times New Roman" w:hAnsi="Comic Sans MS" w:cs="Times New Roman"/>
          <w:b/>
          <w:bCs/>
          <w:i/>
          <w:iCs/>
          <w:color w:val="00C6C6"/>
          <w:szCs w:val="27"/>
        </w:rPr>
        <w:t>CALCULATIONS:</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2. Calculate the total surface area for each cell model by the following formula:</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ind w:left="720"/>
        <w:rPr>
          <w:rFonts w:ascii="Times New Roman" w:eastAsia="Times New Roman" w:hAnsi="Times New Roman" w:cs="Times New Roman"/>
          <w:sz w:val="20"/>
          <w:szCs w:val="24"/>
        </w:rPr>
      </w:pPr>
      <w:proofErr w:type="gramStart"/>
      <w:r w:rsidRPr="000947B4">
        <w:rPr>
          <w:rFonts w:ascii="Comic Sans MS" w:eastAsia="Times New Roman" w:hAnsi="Comic Sans MS" w:cs="Times New Roman"/>
          <w:b/>
          <w:bCs/>
          <w:szCs w:val="27"/>
        </w:rPr>
        <w:t>surface</w:t>
      </w:r>
      <w:proofErr w:type="gramEnd"/>
      <w:r w:rsidRPr="000947B4">
        <w:rPr>
          <w:rFonts w:ascii="Comic Sans MS" w:eastAsia="Times New Roman" w:hAnsi="Comic Sans MS" w:cs="Times New Roman"/>
          <w:b/>
          <w:bCs/>
          <w:szCs w:val="27"/>
        </w:rPr>
        <w:t xml:space="preserve"> area = (Length X Width) X 6 sides</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 xml:space="preserve">Record the surface areas in the </w:t>
      </w:r>
      <w:r w:rsidRPr="000947B4">
        <w:rPr>
          <w:rFonts w:ascii="Comic Sans MS" w:eastAsia="Times New Roman" w:hAnsi="Comic Sans MS" w:cs="Times New Roman"/>
          <w:b/>
          <w:bCs/>
          <w:szCs w:val="27"/>
        </w:rPr>
        <w:t>DATA TABLE</w:t>
      </w:r>
      <w:r w:rsidRPr="000947B4">
        <w:rPr>
          <w:rFonts w:ascii="Comic Sans MS" w:eastAsia="Times New Roman" w:hAnsi="Comic Sans MS" w:cs="Times New Roman"/>
          <w:szCs w:val="27"/>
        </w:rPr>
        <w:t>.</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3. Calculate the volumes for each cell model by the following formula:</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ind w:left="720"/>
        <w:rPr>
          <w:rFonts w:ascii="Times New Roman" w:eastAsia="Times New Roman" w:hAnsi="Times New Roman" w:cs="Times New Roman"/>
          <w:sz w:val="20"/>
          <w:szCs w:val="24"/>
        </w:rPr>
      </w:pPr>
      <w:proofErr w:type="gramStart"/>
      <w:r w:rsidRPr="000947B4">
        <w:rPr>
          <w:rFonts w:ascii="Comic Sans MS" w:eastAsia="Times New Roman" w:hAnsi="Comic Sans MS" w:cs="Times New Roman"/>
          <w:b/>
          <w:bCs/>
          <w:szCs w:val="27"/>
        </w:rPr>
        <w:t>volume</w:t>
      </w:r>
      <w:proofErr w:type="gramEnd"/>
      <w:r w:rsidRPr="000947B4">
        <w:rPr>
          <w:rFonts w:ascii="Comic Sans MS" w:eastAsia="Times New Roman" w:hAnsi="Comic Sans MS" w:cs="Times New Roman"/>
          <w:b/>
          <w:bCs/>
          <w:szCs w:val="27"/>
        </w:rPr>
        <w:t xml:space="preserve"> = length X width X height</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w:t>
      </w:r>
    </w:p>
    <w:p w:rsid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 xml:space="preserve">Record the volumes in the </w:t>
      </w:r>
      <w:r w:rsidRPr="000947B4">
        <w:rPr>
          <w:rFonts w:ascii="Comic Sans MS" w:eastAsia="Times New Roman" w:hAnsi="Comic Sans MS" w:cs="Times New Roman"/>
          <w:b/>
          <w:bCs/>
          <w:szCs w:val="27"/>
        </w:rPr>
        <w:t>DATA TABLE</w:t>
      </w:r>
      <w:r w:rsidRPr="000947B4">
        <w:rPr>
          <w:rFonts w:ascii="Comic Sans MS" w:eastAsia="Times New Roman" w:hAnsi="Comic Sans MS" w:cs="Times New Roman"/>
          <w:szCs w:val="27"/>
        </w:rPr>
        <w:t>.</w:t>
      </w:r>
      <w:r w:rsidRPr="000947B4">
        <w:rPr>
          <w:rFonts w:ascii="Times New Roman" w:eastAsia="Times New Roman" w:hAnsi="Times New Roman" w:cs="Times New Roman"/>
          <w:sz w:val="20"/>
          <w:szCs w:val="24"/>
        </w:rPr>
        <w:t xml:space="preserve"> </w:t>
      </w:r>
    </w:p>
    <w:p w:rsidR="000947B4" w:rsidRDefault="000947B4" w:rsidP="000947B4">
      <w:pPr>
        <w:spacing w:after="0" w:line="240" w:lineRule="auto"/>
        <w:rPr>
          <w:rFonts w:ascii="Times New Roman" w:eastAsia="Times New Roman" w:hAnsi="Times New Roman" w:cs="Times New Roman"/>
          <w:sz w:val="20"/>
          <w:szCs w:val="24"/>
        </w:rPr>
      </w:pPr>
    </w:p>
    <w:p w:rsidR="000947B4" w:rsidRPr="000947B4" w:rsidRDefault="000947B4" w:rsidP="000947B4">
      <w:pPr>
        <w:spacing w:after="0" w:line="240" w:lineRule="auto"/>
        <w:rPr>
          <w:rFonts w:ascii="Times New Roman" w:eastAsia="Times New Roman" w:hAnsi="Times New Roman" w:cs="Times New Roman"/>
          <w:sz w:val="20"/>
          <w:szCs w:val="24"/>
        </w:rPr>
      </w:pP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lastRenderedPageBreak/>
        <w:t>4. Calculate the surface area-to-volume ratio for each cell model by the following formula:</w:t>
      </w:r>
      <w:r w:rsidRPr="000947B4">
        <w:rPr>
          <w:rFonts w:ascii="Times New Roman" w:eastAsia="Times New Roman" w:hAnsi="Times New Roman" w:cs="Times New Roman"/>
          <w:sz w:val="20"/>
          <w:szCs w:val="24"/>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4"/>
        <w:gridCol w:w="1441"/>
      </w:tblGrid>
      <w:tr w:rsidR="000947B4" w:rsidRPr="000947B4" w:rsidTr="000947B4">
        <w:trPr>
          <w:tblCellSpacing w:w="15" w:type="dxa"/>
        </w:trPr>
        <w:tc>
          <w:tcPr>
            <w:tcW w:w="0" w:type="auto"/>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rPr>
              <w:t>ratio =</w:t>
            </w:r>
          </w:p>
        </w:tc>
        <w:tc>
          <w:tcPr>
            <w:tcW w:w="0" w:type="auto"/>
            <w:vAlign w:val="center"/>
            <w:hideMark/>
          </w:tcPr>
          <w:p w:rsidR="000947B4" w:rsidRPr="000947B4" w:rsidRDefault="000947B4" w:rsidP="000947B4">
            <w:pPr>
              <w:spacing w:after="0" w:line="240" w:lineRule="auto"/>
              <w:jc w:val="center"/>
              <w:rPr>
                <w:rFonts w:ascii="Times New Roman" w:eastAsia="Times New Roman" w:hAnsi="Times New Roman" w:cs="Times New Roman"/>
                <w:b/>
                <w:bCs/>
                <w:sz w:val="20"/>
                <w:szCs w:val="24"/>
              </w:rPr>
            </w:pPr>
            <w:r w:rsidRPr="000947B4">
              <w:rPr>
                <w:rFonts w:ascii="Comic Sans MS" w:eastAsia="Times New Roman" w:hAnsi="Comic Sans MS" w:cs="Times New Roman"/>
                <w:b/>
                <w:bCs/>
                <w:szCs w:val="27"/>
                <w:u w:val="single"/>
              </w:rPr>
              <w:t>surface area</w:t>
            </w:r>
            <w:r w:rsidRPr="000947B4">
              <w:rPr>
                <w:rFonts w:ascii="Comic Sans MS" w:eastAsia="Times New Roman" w:hAnsi="Comic Sans MS" w:cs="Times New Roman"/>
                <w:b/>
                <w:bCs/>
                <w:szCs w:val="27"/>
              </w:rPr>
              <w:br/>
              <w:t>volume</w:t>
            </w:r>
          </w:p>
        </w:tc>
      </w:tr>
    </w:tbl>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Comic Sans MS" w:eastAsia="Times New Roman" w:hAnsi="Comic Sans MS" w:cs="Times New Roman"/>
          <w:szCs w:val="27"/>
        </w:rPr>
        <w:t xml:space="preserve">Record the ratio values in the </w:t>
      </w:r>
      <w:r w:rsidRPr="000947B4">
        <w:rPr>
          <w:rFonts w:ascii="Comic Sans MS" w:eastAsia="Times New Roman" w:hAnsi="Comic Sans MS" w:cs="Times New Roman"/>
          <w:b/>
          <w:bCs/>
          <w:szCs w:val="27"/>
        </w:rPr>
        <w:t>DATA TABLE</w:t>
      </w:r>
      <w:r w:rsidRPr="000947B4">
        <w:rPr>
          <w:rFonts w:ascii="Comic Sans MS" w:eastAsia="Times New Roman" w:hAnsi="Comic Sans MS" w:cs="Times New Roman"/>
          <w:szCs w:val="27"/>
        </w:rPr>
        <w:t>.</w:t>
      </w:r>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Comic Sans MS" w:eastAsia="Times New Roman" w:hAnsi="Comic Sans MS" w:cs="Times New Roman"/>
          <w:szCs w:val="27"/>
        </w:rPr>
        <w:t>These ratios show how many times larger the surface area is as compared to the volume. Notice that it becomes less than one very quickly.</w:t>
      </w:r>
      <w:r w:rsidRPr="000947B4">
        <w:rPr>
          <w:rFonts w:ascii="Times New Roman" w:eastAsia="Times New Roman" w:hAnsi="Times New Roman" w:cs="Times New Roman"/>
          <w:sz w:val="20"/>
          <w:szCs w:val="24"/>
        </w:rPr>
        <w:t xml:space="preserve"> </w:t>
      </w:r>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Comic Sans MS" w:eastAsia="Times New Roman" w:hAnsi="Comic Sans MS" w:cs="Times New Roman"/>
          <w:b/>
          <w:bCs/>
          <w:szCs w:val="27"/>
        </w:rPr>
        <w:t>QUESTIONS:</w:t>
      </w:r>
      <w:r w:rsidRPr="000947B4">
        <w:rPr>
          <w:rFonts w:ascii="Times New Roman" w:eastAsia="Times New Roman" w:hAnsi="Times New Roman" w:cs="Times New Roman"/>
          <w:sz w:val="20"/>
          <w:szCs w:val="24"/>
        </w:rPr>
        <w:t xml:space="preserve"> </w:t>
      </w:r>
    </w:p>
    <w:p w:rsidR="000947B4" w:rsidRPr="000947B4" w:rsidRDefault="000947B4" w:rsidP="000947B4">
      <w:pPr>
        <w:pStyle w:val="ListParagraph"/>
        <w:numPr>
          <w:ilvl w:val="0"/>
          <w:numId w:val="1"/>
        </w:numPr>
        <w:spacing w:after="0" w:line="240" w:lineRule="auto"/>
        <w:rPr>
          <w:rFonts w:ascii="Comic Sans MS" w:eastAsia="Times New Roman" w:hAnsi="Comic Sans MS" w:cs="Times New Roman"/>
          <w:szCs w:val="27"/>
        </w:rPr>
      </w:pPr>
      <w:r w:rsidRPr="000947B4">
        <w:rPr>
          <w:rFonts w:ascii="Comic Sans MS" w:eastAsia="Times New Roman" w:hAnsi="Comic Sans MS" w:cs="Times New Roman"/>
          <w:szCs w:val="27"/>
        </w:rPr>
        <w:t xml:space="preserve">Which model has the largest surface area? </w:t>
      </w:r>
    </w:p>
    <w:p w:rsidR="000947B4" w:rsidRPr="000947B4" w:rsidRDefault="000947B4" w:rsidP="000947B4">
      <w:pPr>
        <w:spacing w:after="0" w:line="240" w:lineRule="auto"/>
        <w:rPr>
          <w:rFonts w:ascii="Times New Roman" w:eastAsia="Times New Roman" w:hAnsi="Times New Roman" w:cs="Times New Roman"/>
          <w:sz w:val="20"/>
          <w:szCs w:val="24"/>
        </w:rPr>
      </w:pPr>
    </w:p>
    <w:p w:rsidR="000947B4" w:rsidRDefault="000947B4" w:rsidP="000947B4">
      <w:pPr>
        <w:spacing w:after="0" w:line="240" w:lineRule="auto"/>
        <w:ind w:left="720"/>
        <w:rPr>
          <w:rFonts w:ascii="Comic Sans MS" w:eastAsia="Times New Roman" w:hAnsi="Comic Sans MS" w:cs="Times New Roman"/>
          <w:szCs w:val="27"/>
        </w:rPr>
      </w:pPr>
      <w:r w:rsidRPr="000947B4">
        <w:rPr>
          <w:rFonts w:ascii="Comic Sans MS" w:eastAsia="Times New Roman" w:hAnsi="Comic Sans MS" w:cs="Times New Roman"/>
          <w:szCs w:val="27"/>
        </w:rPr>
        <w:br/>
        <w:t xml:space="preserve">2. Which model has the largest volume? </w:t>
      </w:r>
    </w:p>
    <w:p w:rsidR="000947B4" w:rsidRDefault="000947B4" w:rsidP="000947B4">
      <w:pPr>
        <w:spacing w:after="0" w:line="240" w:lineRule="auto"/>
        <w:ind w:left="720"/>
        <w:rPr>
          <w:rFonts w:ascii="Comic Sans MS" w:eastAsia="Times New Roman" w:hAnsi="Comic Sans MS" w:cs="Times New Roman"/>
          <w:szCs w:val="27"/>
        </w:rPr>
      </w:pPr>
    </w:p>
    <w:p w:rsidR="000947B4" w:rsidRDefault="000947B4" w:rsidP="000947B4">
      <w:pPr>
        <w:spacing w:after="0" w:line="240" w:lineRule="auto"/>
        <w:ind w:left="720"/>
        <w:rPr>
          <w:rFonts w:ascii="Comic Sans MS" w:eastAsia="Times New Roman" w:hAnsi="Comic Sans MS" w:cs="Times New Roman"/>
          <w:szCs w:val="27"/>
        </w:rPr>
      </w:pPr>
    </w:p>
    <w:p w:rsidR="000947B4" w:rsidRPr="000947B4" w:rsidRDefault="000947B4" w:rsidP="000947B4">
      <w:pPr>
        <w:spacing w:after="0" w:line="240" w:lineRule="auto"/>
        <w:ind w:left="720"/>
        <w:rPr>
          <w:rFonts w:ascii="Times New Roman" w:eastAsia="Times New Roman" w:hAnsi="Times New Roman" w:cs="Times New Roman"/>
          <w:sz w:val="20"/>
          <w:szCs w:val="24"/>
        </w:rPr>
      </w:pPr>
    </w:p>
    <w:p w:rsidR="000947B4" w:rsidRDefault="000947B4" w:rsidP="000947B4">
      <w:pPr>
        <w:spacing w:after="0" w:line="240" w:lineRule="auto"/>
        <w:ind w:left="720"/>
        <w:rPr>
          <w:rFonts w:ascii="Comic Sans MS" w:eastAsia="Times New Roman" w:hAnsi="Comic Sans MS" w:cs="Times New Roman"/>
          <w:szCs w:val="27"/>
        </w:rPr>
      </w:pPr>
      <w:r w:rsidRPr="000947B4">
        <w:rPr>
          <w:rFonts w:ascii="Comic Sans MS" w:eastAsia="Times New Roman" w:hAnsi="Comic Sans MS" w:cs="Times New Roman"/>
          <w:szCs w:val="27"/>
        </w:rPr>
        <w:br/>
        <w:t xml:space="preserve">3. Which model has the largest ratio? </w:t>
      </w:r>
    </w:p>
    <w:p w:rsidR="000947B4" w:rsidRDefault="000947B4" w:rsidP="000947B4">
      <w:pPr>
        <w:spacing w:after="0" w:line="240" w:lineRule="auto"/>
        <w:ind w:left="720"/>
        <w:rPr>
          <w:rFonts w:ascii="Comic Sans MS" w:eastAsia="Times New Roman" w:hAnsi="Comic Sans MS" w:cs="Times New Roman"/>
          <w:szCs w:val="27"/>
        </w:rPr>
      </w:pPr>
    </w:p>
    <w:p w:rsidR="000947B4" w:rsidRDefault="000947B4" w:rsidP="000947B4">
      <w:pPr>
        <w:spacing w:after="0" w:line="240" w:lineRule="auto"/>
        <w:ind w:left="720"/>
        <w:rPr>
          <w:rFonts w:ascii="Comic Sans MS" w:eastAsia="Times New Roman" w:hAnsi="Comic Sans MS" w:cs="Times New Roman"/>
          <w:szCs w:val="27"/>
        </w:rPr>
      </w:pPr>
    </w:p>
    <w:p w:rsidR="000947B4" w:rsidRPr="000947B4" w:rsidRDefault="000947B4" w:rsidP="000947B4">
      <w:pPr>
        <w:spacing w:after="0" w:line="240" w:lineRule="auto"/>
        <w:ind w:left="720"/>
        <w:rPr>
          <w:rFonts w:ascii="Times New Roman" w:eastAsia="Times New Roman" w:hAnsi="Times New Roman" w:cs="Times New Roman"/>
          <w:sz w:val="20"/>
          <w:szCs w:val="24"/>
        </w:rPr>
      </w:pPr>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Comic Sans MS" w:eastAsia="Times New Roman" w:hAnsi="Comic Sans MS" w:cs="Times New Roman"/>
          <w:szCs w:val="27"/>
        </w:rPr>
        <w:br/>
        <w:t>4. To maintain life, and carry-out cellular functions, materials must be able to move into and out of the cell. Also, material needs to be able to move within the cell. What might be the advantage of having a large surface area?</w:t>
      </w:r>
    </w:p>
    <w:p w:rsidR="000947B4" w:rsidRPr="000947B4" w:rsidRDefault="000947B4" w:rsidP="000947B4">
      <w:pPr>
        <w:spacing w:after="0" w:line="240" w:lineRule="auto"/>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w:t>
      </w:r>
    </w:p>
    <w:p w:rsidR="000947B4" w:rsidRDefault="000947B4" w:rsidP="000947B4">
      <w:pPr>
        <w:spacing w:after="0" w:line="240" w:lineRule="auto"/>
        <w:rPr>
          <w:rFonts w:ascii="Times New Roman" w:eastAsia="Times New Roman" w:hAnsi="Times New Roman" w:cs="Times New Roman"/>
          <w:sz w:val="20"/>
          <w:szCs w:val="24"/>
        </w:rPr>
      </w:pPr>
      <w:r w:rsidRPr="000947B4">
        <w:rPr>
          <w:rFonts w:ascii="Times New Roman" w:eastAsia="Times New Roman" w:hAnsi="Times New Roman" w:cs="Times New Roman"/>
          <w:sz w:val="20"/>
          <w:szCs w:val="24"/>
        </w:rPr>
        <w:t> </w:t>
      </w:r>
    </w:p>
    <w:p w:rsidR="000947B4" w:rsidRDefault="000947B4" w:rsidP="000947B4">
      <w:pPr>
        <w:spacing w:after="0" w:line="240" w:lineRule="auto"/>
        <w:rPr>
          <w:rFonts w:ascii="Times New Roman" w:eastAsia="Times New Roman" w:hAnsi="Times New Roman" w:cs="Times New Roman"/>
          <w:sz w:val="20"/>
          <w:szCs w:val="24"/>
        </w:rPr>
      </w:pPr>
    </w:p>
    <w:p w:rsidR="000947B4" w:rsidRDefault="000947B4" w:rsidP="000947B4">
      <w:pPr>
        <w:spacing w:after="0" w:line="240" w:lineRule="auto"/>
        <w:rPr>
          <w:rFonts w:ascii="Times New Roman" w:eastAsia="Times New Roman" w:hAnsi="Times New Roman" w:cs="Times New Roman"/>
          <w:sz w:val="20"/>
          <w:szCs w:val="24"/>
        </w:rPr>
      </w:pPr>
    </w:p>
    <w:p w:rsidR="000947B4" w:rsidRDefault="000947B4" w:rsidP="000947B4">
      <w:pPr>
        <w:spacing w:after="0" w:line="240" w:lineRule="auto"/>
        <w:rPr>
          <w:rFonts w:ascii="Times New Roman" w:eastAsia="Times New Roman" w:hAnsi="Times New Roman" w:cs="Times New Roman"/>
          <w:sz w:val="20"/>
          <w:szCs w:val="24"/>
        </w:rPr>
      </w:pPr>
    </w:p>
    <w:p w:rsidR="000947B4" w:rsidRDefault="000947B4" w:rsidP="000947B4">
      <w:pPr>
        <w:spacing w:after="0" w:line="240" w:lineRule="auto"/>
        <w:rPr>
          <w:rFonts w:ascii="Times New Roman" w:eastAsia="Times New Roman" w:hAnsi="Times New Roman" w:cs="Times New Roman"/>
          <w:sz w:val="20"/>
          <w:szCs w:val="24"/>
        </w:rPr>
      </w:pPr>
    </w:p>
    <w:p w:rsidR="000947B4" w:rsidRPr="000947B4" w:rsidRDefault="000947B4" w:rsidP="000947B4">
      <w:pPr>
        <w:spacing w:after="0" w:line="240" w:lineRule="auto"/>
        <w:rPr>
          <w:rFonts w:ascii="Times New Roman" w:eastAsia="Times New Roman" w:hAnsi="Times New Roman" w:cs="Times New Roman"/>
          <w:sz w:val="20"/>
          <w:szCs w:val="24"/>
        </w:rPr>
      </w:pPr>
      <w:bookmarkStart w:id="0" w:name="_GoBack"/>
      <w:bookmarkEnd w:id="0"/>
    </w:p>
    <w:p w:rsidR="000947B4" w:rsidRPr="000947B4" w:rsidRDefault="000947B4" w:rsidP="000947B4">
      <w:pPr>
        <w:spacing w:after="0" w:line="240" w:lineRule="auto"/>
        <w:ind w:left="720"/>
        <w:rPr>
          <w:rFonts w:ascii="Times New Roman" w:eastAsia="Times New Roman" w:hAnsi="Times New Roman" w:cs="Times New Roman"/>
          <w:sz w:val="20"/>
          <w:szCs w:val="24"/>
        </w:rPr>
      </w:pPr>
      <w:r w:rsidRPr="000947B4">
        <w:rPr>
          <w:rFonts w:ascii="Comic Sans MS" w:eastAsia="Times New Roman" w:hAnsi="Comic Sans MS" w:cs="Times New Roman"/>
          <w:szCs w:val="27"/>
        </w:rPr>
        <w:t>5. What might be the disadvantage of having a large volume?</w:t>
      </w:r>
    </w:p>
    <w:p w:rsidR="00B23C70" w:rsidRPr="000947B4" w:rsidRDefault="00B23C70" w:rsidP="000947B4">
      <w:pPr>
        <w:spacing w:after="0"/>
        <w:rPr>
          <w:sz w:val="18"/>
        </w:rPr>
      </w:pPr>
    </w:p>
    <w:sectPr w:rsidR="00B23C70" w:rsidRPr="000947B4" w:rsidSect="000947B4">
      <w:pgSz w:w="12240" w:h="15840"/>
      <w:pgMar w:top="284"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64682"/>
    <w:multiLevelType w:val="hybridMultilevel"/>
    <w:tmpl w:val="16703932"/>
    <w:lvl w:ilvl="0" w:tplc="0060B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B4"/>
    <w:rsid w:val="000947B4"/>
    <w:rsid w:val="00B2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7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7B4"/>
    <w:rPr>
      <w:rFonts w:ascii="Tahoma" w:hAnsi="Tahoma" w:cs="Tahoma"/>
      <w:sz w:val="16"/>
      <w:szCs w:val="16"/>
    </w:rPr>
  </w:style>
  <w:style w:type="paragraph" w:styleId="ListParagraph">
    <w:name w:val="List Paragraph"/>
    <w:basedOn w:val="Normal"/>
    <w:uiPriority w:val="34"/>
    <w:qFormat/>
    <w:rsid w:val="00094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7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7B4"/>
    <w:rPr>
      <w:rFonts w:ascii="Tahoma" w:hAnsi="Tahoma" w:cs="Tahoma"/>
      <w:sz w:val="16"/>
      <w:szCs w:val="16"/>
    </w:rPr>
  </w:style>
  <w:style w:type="paragraph" w:styleId="ListParagraph">
    <w:name w:val="List Paragraph"/>
    <w:basedOn w:val="Normal"/>
    <w:uiPriority w:val="34"/>
    <w:qFormat/>
    <w:rsid w:val="0009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6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Kerzlin</dc:creator>
  <cp:lastModifiedBy>Marija Kerzlin</cp:lastModifiedBy>
  <cp:revision>1</cp:revision>
  <cp:lastPrinted>2016-09-12T11:10:00Z</cp:lastPrinted>
  <dcterms:created xsi:type="dcterms:W3CDTF">2016-09-12T11:07:00Z</dcterms:created>
  <dcterms:modified xsi:type="dcterms:W3CDTF">2016-09-12T11:16:00Z</dcterms:modified>
</cp:coreProperties>
</file>